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0F0" w14:textId="77777777" w:rsidR="008B4F55" w:rsidRPr="003C5147" w:rsidRDefault="00623221" w:rsidP="003C5147">
      <w:pPr>
        <w:spacing w:line="240" w:lineRule="auto"/>
        <w:rPr>
          <w:rFonts w:ascii="Nunito Sans Normal SemiBold" w:hAnsi="Nunito Sans Normal SemiBold"/>
        </w:rPr>
      </w:pPr>
      <w:r w:rsidRPr="003C5147">
        <w:rPr>
          <w:rFonts w:ascii="Nunito Sans Normal SemiBold" w:hAnsi="Nunito Sans Normal SemiBold"/>
        </w:rPr>
        <w:t xml:space="preserve">File transfers can lead to claims if they are not handled carefully. </w:t>
      </w:r>
    </w:p>
    <w:p w14:paraId="1210F6EE" w14:textId="4207754F" w:rsidR="006E30DA" w:rsidRDefault="00623221" w:rsidP="003C5147">
      <w:pPr>
        <w:spacing w:line="240" w:lineRule="auto"/>
        <w:rPr>
          <w:rFonts w:ascii="Nunito Sans Normal SemiBold" w:hAnsi="Nunito Sans Normal SemiBold"/>
        </w:rPr>
      </w:pPr>
      <w:r w:rsidRPr="003C5147">
        <w:rPr>
          <w:rFonts w:ascii="Nunito Sans Normal SemiBold" w:hAnsi="Nunito Sans Normal SemiBold"/>
        </w:rPr>
        <w:t>This checklist provides general guidance to help lawyers protect client interests, maintain continuity of representation, and reduce the risk of missed deadlines, misunderstandings, or incomplete</w:t>
      </w:r>
      <w:r w:rsidR="003C4301" w:rsidRPr="003C5147">
        <w:rPr>
          <w:rFonts w:ascii="Nunito Sans Normal SemiBold" w:hAnsi="Nunito Sans Normal SemiBold"/>
        </w:rPr>
        <w:t xml:space="preserve"> transfers, regardless of whether the file is transferred internally </w:t>
      </w:r>
      <w:r w:rsidR="008B4F55" w:rsidRPr="003C5147">
        <w:rPr>
          <w:rFonts w:ascii="Nunito Sans Normal SemiBold" w:hAnsi="Nunito Sans Normal SemiBold"/>
        </w:rPr>
        <w:t>or</w:t>
      </w:r>
      <w:r w:rsidR="003C4301" w:rsidRPr="003C5147">
        <w:rPr>
          <w:rFonts w:ascii="Nunito Sans Normal SemiBold" w:hAnsi="Nunito Sans Normal SemiBold"/>
        </w:rPr>
        <w:t xml:space="preserve"> to a different firm</w:t>
      </w:r>
      <w:r w:rsidRPr="003C5147">
        <w:rPr>
          <w:rFonts w:ascii="Nunito Sans Normal SemiBold" w:hAnsi="Nunito Sans Normal SemiBold"/>
        </w:rPr>
        <w:t>.</w:t>
      </w:r>
    </w:p>
    <w:p w14:paraId="1F403C36" w14:textId="77777777" w:rsidR="004D2091" w:rsidRPr="003C5147" w:rsidRDefault="004D2091" w:rsidP="004D2091">
      <w:pPr>
        <w:pBdr>
          <w:bottom w:val="single" w:sz="4" w:space="1" w:color="auto"/>
        </w:pBdr>
        <w:spacing w:line="240" w:lineRule="auto"/>
        <w:rPr>
          <w:rFonts w:ascii="Nunito Sans Normal SemiBold" w:hAnsi="Nunito Sans Normal SemiBold"/>
        </w:rPr>
      </w:pPr>
    </w:p>
    <w:p w14:paraId="354D62DF" w14:textId="7C95CB2F" w:rsidR="00735AA5" w:rsidRPr="004C21A7" w:rsidRDefault="00545114" w:rsidP="000C548B">
      <w:pPr>
        <w:pStyle w:val="Heading1"/>
        <w:rPr>
          <w:rFonts w:ascii="Nunito Sans" w:hAnsi="Nunito Sans"/>
          <w:b/>
          <w:bCs/>
          <w:color w:val="auto"/>
          <w:u w:val="single"/>
        </w:rPr>
      </w:pPr>
      <w:r w:rsidRPr="004C21A7">
        <w:rPr>
          <w:rFonts w:ascii="Nunito Sans" w:hAnsi="Nunito Sans"/>
          <w:b/>
          <w:bCs/>
          <w:color w:val="auto"/>
          <w:sz w:val="32"/>
          <w:szCs w:val="32"/>
          <w:u w:val="single"/>
        </w:rPr>
        <w:t>C</w:t>
      </w:r>
      <w:r w:rsidR="00E06650" w:rsidRPr="004C21A7">
        <w:rPr>
          <w:rFonts w:ascii="Nunito Sans" w:hAnsi="Nunito Sans"/>
          <w:b/>
          <w:bCs/>
          <w:color w:val="auto"/>
          <w:sz w:val="32"/>
          <w:szCs w:val="32"/>
          <w:u w:val="single"/>
        </w:rPr>
        <w:t xml:space="preserve">urrent lawyer </w:t>
      </w:r>
    </w:p>
    <w:p w14:paraId="4470E739" w14:textId="342AB3D9" w:rsidR="000C548B" w:rsidRPr="004C21A7" w:rsidRDefault="000C548B" w:rsidP="000C548B">
      <w:pPr>
        <w:pStyle w:val="Heading3"/>
        <w:rPr>
          <w:rFonts w:ascii="Nunito Sans Normal SemiBold" w:hAnsi="Nunito Sans Normal SemiBold"/>
          <w:color w:val="3B51A3"/>
        </w:rPr>
      </w:pPr>
      <w:r w:rsidRPr="004C21A7">
        <w:rPr>
          <w:rFonts w:ascii="Nunito Sans Normal SemiBold" w:hAnsi="Nunito Sans Normal SemiBold"/>
          <w:color w:val="3B51A3"/>
        </w:rPr>
        <w:t>Client Communication and Consent</w:t>
      </w:r>
    </w:p>
    <w:p w14:paraId="64982B53" w14:textId="6A8692C5" w:rsidR="004C21A7" w:rsidRPr="004C21A7" w:rsidRDefault="000F64E4" w:rsidP="000F64E4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Nunito Sans Normal SemiBold" w:hAnsi="Nunito Sans Normal SemiBold"/>
            <w:sz w:val="22"/>
            <w:szCs w:val="22"/>
          </w:rPr>
          <w:id w:val="-132788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Nunito Sans Normal SemiBold" w:hAnsi="Nunito Sans Normal SemiBold"/>
          <w:sz w:val="22"/>
          <w:szCs w:val="22"/>
        </w:rPr>
        <w:t xml:space="preserve"> </w:t>
      </w:r>
      <w:r w:rsidR="00623221" w:rsidRPr="004C21A7">
        <w:rPr>
          <w:rFonts w:ascii="Nunito Sans Normal SemiBold" w:hAnsi="Nunito Sans Normal SemiBold"/>
          <w:sz w:val="22"/>
          <w:szCs w:val="22"/>
        </w:rPr>
        <w:t>The lawyer</w:t>
      </w:r>
      <w:r w:rsidR="00F760E7" w:rsidRPr="004C21A7">
        <w:rPr>
          <w:rFonts w:ascii="Nunito Sans Normal SemiBold" w:hAnsi="Nunito Sans Normal SemiBold"/>
          <w:sz w:val="22"/>
          <w:szCs w:val="22"/>
        </w:rPr>
        <w:t xml:space="preserve"> and law firm</w:t>
      </w:r>
      <w:r w:rsidR="00623221" w:rsidRPr="004C21A7">
        <w:rPr>
          <w:rFonts w:ascii="Nunito Sans Normal SemiBold" w:hAnsi="Nunito Sans Normal SemiBold"/>
          <w:sz w:val="22"/>
          <w:szCs w:val="22"/>
        </w:rPr>
        <w:t xml:space="preserve"> should advise the client that the file must be transferred and explain </w:t>
      </w:r>
      <w:r w:rsidR="003C4301" w:rsidRPr="004C21A7">
        <w:rPr>
          <w:rFonts w:ascii="Nunito Sans Normal SemiBold" w:hAnsi="Nunito Sans Normal SemiBold"/>
          <w:sz w:val="22"/>
          <w:szCs w:val="22"/>
        </w:rPr>
        <w:t>available</w:t>
      </w:r>
      <w:r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>options</w:t>
      </w:r>
    </w:p>
    <w:p w14:paraId="75549460" w14:textId="461BDE2F" w:rsidR="004C21A7" w:rsidRPr="004C21A7" w:rsidRDefault="00EE4292" w:rsidP="000F64E4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Nunito Sans Normal SemiBold" w:hAnsi="Nunito Sans Normal SemiBold"/>
            <w:sz w:val="22"/>
            <w:szCs w:val="22"/>
          </w:rPr>
          <w:id w:val="-2904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4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48B" w:rsidRPr="004C21A7">
        <w:rPr>
          <w:rFonts w:ascii="Nunito Sans Normal SemiBold" w:eastAsia="MS Gothic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Confirm the client understands they may choose their own lawyer </w:t>
      </w:r>
      <w:r w:rsidR="008B4F55" w:rsidRPr="004C21A7">
        <w:rPr>
          <w:rFonts w:ascii="Nunito Sans Normal SemiBold" w:hAnsi="Nunito Sans Normal SemiBold"/>
          <w:sz w:val="22"/>
          <w:szCs w:val="22"/>
        </w:rPr>
        <w:t>- r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eview </w:t>
      </w:r>
      <w:hyperlink r:id="rId8" w:history="1">
        <w:r w:rsidR="002023EB" w:rsidRPr="004C21A7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Leaving a law or legal service</w:t>
        </w:r>
        <w:r w:rsidR="00CB6A79" w:rsidRPr="004C21A7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s</w:t>
        </w:r>
        <w:r w:rsidR="002023EB" w:rsidRPr="004C21A7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 xml:space="preserve"> firm</w:t>
        </w:r>
      </w:hyperlink>
    </w:p>
    <w:p w14:paraId="1FC6E38A" w14:textId="53E45B16" w:rsidR="004C21A7" w:rsidRPr="004C21A7" w:rsidRDefault="00EE4292" w:rsidP="000F64E4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Nunito Sans Normal SemiBold" w:hAnsi="Nunito Sans Normal SemiBold"/>
            <w:sz w:val="22"/>
            <w:szCs w:val="22"/>
          </w:rPr>
          <w:id w:val="-96943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Advise the client</w:t>
      </w:r>
      <w:r w:rsidR="000C548B" w:rsidRPr="004C21A7">
        <w:rPr>
          <w:rFonts w:ascii="Nunito Sans Normal SemiBold" w:hAnsi="Nunito Sans Normal SemiBold"/>
          <w:sz w:val="22"/>
          <w:szCs w:val="22"/>
        </w:rPr>
        <w:t>,</w:t>
      </w:r>
      <w:r w:rsidR="009764A8" w:rsidRPr="004C21A7">
        <w:rPr>
          <w:rFonts w:ascii="Nunito Sans Normal SemiBold" w:hAnsi="Nunito Sans Normal SemiBold"/>
          <w:sz w:val="22"/>
          <w:szCs w:val="22"/>
        </w:rPr>
        <w:t xml:space="preserve"> in writing</w:t>
      </w:r>
      <w:r w:rsidR="000C548B" w:rsidRPr="004C21A7">
        <w:rPr>
          <w:rFonts w:ascii="Nunito Sans Normal SemiBold" w:hAnsi="Nunito Sans Normal SemiBold"/>
          <w:sz w:val="22"/>
          <w:szCs w:val="22"/>
        </w:rPr>
        <w:t>,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of </w:t>
      </w:r>
      <w:r w:rsidR="004C21A7" w:rsidRPr="004C21A7">
        <w:rPr>
          <w:rFonts w:ascii="Nunito Sans Normal SemiBold" w:hAnsi="Nunito Sans Normal SemiBold"/>
          <w:sz w:val="22"/>
          <w:szCs w:val="22"/>
        </w:rPr>
        <w:t>any important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 information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such as 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limitation periods, </w:t>
      </w:r>
      <w:r w:rsidR="002023EB" w:rsidRPr="004C21A7">
        <w:rPr>
          <w:rFonts w:ascii="Nunito Sans Normal SemiBold" w:hAnsi="Nunito Sans Normal SemiBold"/>
          <w:sz w:val="22"/>
          <w:szCs w:val="22"/>
        </w:rPr>
        <w:t>upcoming deadlines or possible delays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 that may result due to the transfer</w:t>
      </w:r>
    </w:p>
    <w:p w14:paraId="3965F3AE" w14:textId="2CB9199E" w:rsidR="00BE7A73" w:rsidRPr="004C21A7" w:rsidRDefault="00EE4292" w:rsidP="004C21A7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Nunito Sans Normal SemiBold" w:hAnsi="Nunito Sans Normal SemiBold"/>
            <w:sz w:val="22"/>
            <w:szCs w:val="22"/>
          </w:rPr>
          <w:id w:val="159128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4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A73" w:rsidRPr="004C21A7">
        <w:rPr>
          <w:rFonts w:ascii="Nunito Sans Normal SemiBold" w:eastAsia="MS Gothic" w:hAnsi="Nunito Sans Normal SemiBold"/>
          <w:sz w:val="22"/>
          <w:szCs w:val="22"/>
        </w:rPr>
        <w:t xml:space="preserve"> </w:t>
      </w:r>
      <w:r w:rsidR="00BE7A73" w:rsidRPr="004C21A7">
        <w:rPr>
          <w:rFonts w:ascii="Nunito Sans Normal SemiBold" w:hAnsi="Nunito Sans Normal SemiBold"/>
          <w:sz w:val="22"/>
          <w:szCs w:val="22"/>
        </w:rPr>
        <w:t>Either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 obtain written</w:t>
      </w:r>
      <w:r w:rsidR="00BE7A73" w:rsidRPr="004C21A7">
        <w:rPr>
          <w:rFonts w:ascii="Nunito Sans Normal SemiBold" w:hAnsi="Nunito Sans Normal SemiBold"/>
          <w:sz w:val="22"/>
          <w:szCs w:val="22"/>
        </w:rPr>
        <w:t>:</w:t>
      </w:r>
    </w:p>
    <w:p w14:paraId="2178C65C" w14:textId="57BE59DA" w:rsidR="00BE7A73" w:rsidRPr="004C21A7" w:rsidRDefault="000F64E4" w:rsidP="004C21A7">
      <w:pPr>
        <w:spacing w:after="0" w:line="240" w:lineRule="auto"/>
        <w:ind w:left="72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0106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BE7A73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2023EB" w:rsidRPr="004C21A7">
        <w:rPr>
          <w:rFonts w:ascii="Nunito Sans Normal SemiBold" w:hAnsi="Nunito Sans Normal SemiBold"/>
          <w:sz w:val="22"/>
          <w:szCs w:val="22"/>
        </w:rPr>
        <w:t>consent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 to transfer the file</w:t>
      </w:r>
      <w:r w:rsidR="00BE7A73" w:rsidRPr="004C21A7">
        <w:rPr>
          <w:rFonts w:ascii="Nunito Sans Normal SemiBold" w:hAnsi="Nunito Sans Normal SemiBold"/>
          <w:sz w:val="22"/>
          <w:szCs w:val="22"/>
        </w:rPr>
        <w:t>; OR</w:t>
      </w:r>
    </w:p>
    <w:p w14:paraId="10E544C9" w14:textId="7E9E5FB5" w:rsidR="004C21A7" w:rsidRPr="004C21A7" w:rsidRDefault="000F64E4" w:rsidP="000F64E4">
      <w:pPr>
        <w:spacing w:line="240" w:lineRule="auto"/>
        <w:ind w:left="100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99146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BE7A73" w:rsidRPr="004C21A7">
        <w:rPr>
          <w:rFonts w:ascii="Nunito Sans Normal SemiBold" w:hAnsi="Nunito Sans Normal SemiBold"/>
          <w:sz w:val="22"/>
          <w:szCs w:val="22"/>
        </w:rPr>
        <w:t xml:space="preserve"> direction from the client and</w:t>
      </w:r>
      <w:r w:rsidR="000C548B" w:rsidRPr="004C21A7">
        <w:rPr>
          <w:rFonts w:ascii="Nunito Sans Normal SemiBold" w:hAnsi="Nunito Sans Normal SemiBold"/>
          <w:sz w:val="22"/>
          <w:szCs w:val="22"/>
        </w:rPr>
        <w:t>/or</w:t>
      </w:r>
      <w:r w:rsidR="00BE7A73" w:rsidRPr="004C21A7">
        <w:rPr>
          <w:rFonts w:ascii="Nunito Sans Normal SemiBold" w:hAnsi="Nunito Sans Normal SemiBold"/>
          <w:sz w:val="22"/>
          <w:szCs w:val="22"/>
        </w:rPr>
        <w:t xml:space="preserve"> new lawyer to transfer the file. See sample </w:t>
      </w:r>
      <w:hyperlink r:id="rId9" w:anchor="reasonable-notice-7" w:history="1">
        <w:r w:rsidR="00BE7A73" w:rsidRPr="004C21A7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request, direction and acknowledgement forms</w:t>
        </w:r>
      </w:hyperlink>
      <w:r w:rsidR="00BE7A73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8B4F55" w:rsidRPr="004C21A7">
        <w:rPr>
          <w:rFonts w:ascii="Nunito Sans Normal SemiBold" w:hAnsi="Nunito Sans Normal SemiBold"/>
          <w:sz w:val="22"/>
          <w:szCs w:val="22"/>
        </w:rPr>
        <w:t xml:space="preserve">at the bottom of the LSO </w:t>
      </w:r>
      <w:r w:rsidR="008B4F55" w:rsidRPr="004C21A7">
        <w:rPr>
          <w:rFonts w:ascii="Nunito Sans Normal SemiBold" w:hAnsi="Nunito Sans Normal SemiBold"/>
          <w:sz w:val="22"/>
          <w:szCs w:val="22"/>
          <w:lang w:val="en-CA"/>
        </w:rPr>
        <w:t xml:space="preserve">Withdrawal from representation </w:t>
      </w:r>
      <w:r w:rsidR="008B4F55" w:rsidRPr="004C21A7">
        <w:rPr>
          <w:rFonts w:ascii="Nunito Sans Normal SemiBold" w:hAnsi="Nunito Sans Normal SemiBold"/>
          <w:sz w:val="22"/>
          <w:szCs w:val="22"/>
        </w:rPr>
        <w:t>webpage.</w:t>
      </w:r>
    </w:p>
    <w:p w14:paraId="39292CD4" w14:textId="57F6BA59" w:rsidR="004C21A7" w:rsidRPr="004C21A7" w:rsidRDefault="000F64E4" w:rsidP="006916D9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49679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BE7A73" w:rsidRPr="004C21A7">
        <w:rPr>
          <w:rFonts w:ascii="Nunito Sans Normal SemiBold" w:hAnsi="Nunito Sans Normal SemiBold"/>
          <w:sz w:val="22"/>
          <w:szCs w:val="22"/>
        </w:rPr>
        <w:t xml:space="preserve">Ensure </w:t>
      </w:r>
      <w:r w:rsidR="00545114" w:rsidRPr="004C21A7">
        <w:rPr>
          <w:rFonts w:ascii="Nunito Sans Normal SemiBold" w:hAnsi="Nunito Sans Normal SemiBold"/>
          <w:sz w:val="22"/>
          <w:szCs w:val="22"/>
        </w:rPr>
        <w:t xml:space="preserve">consent or direction </w:t>
      </w:r>
      <w:r w:rsidR="002023EB" w:rsidRPr="004C21A7">
        <w:rPr>
          <w:rFonts w:ascii="Nunito Sans Normal SemiBold" w:hAnsi="Nunito Sans Normal SemiBold"/>
          <w:sz w:val="22"/>
          <w:szCs w:val="22"/>
        </w:rPr>
        <w:t>identif</w:t>
      </w:r>
      <w:r w:rsidR="000C548B" w:rsidRPr="004C21A7">
        <w:rPr>
          <w:rFonts w:ascii="Nunito Sans Normal SemiBold" w:hAnsi="Nunito Sans Normal SemiBold"/>
          <w:sz w:val="22"/>
          <w:szCs w:val="22"/>
        </w:rPr>
        <w:t>y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the effective date you stop</w:t>
      </w:r>
      <w:r w:rsidR="00BE7A73" w:rsidRPr="004C21A7">
        <w:rPr>
          <w:rFonts w:ascii="Nunito Sans Normal SemiBold" w:hAnsi="Nunito Sans Normal SemiBold"/>
          <w:sz w:val="22"/>
          <w:szCs w:val="22"/>
        </w:rPr>
        <w:t xml:space="preserve"> a</w:t>
      </w:r>
      <w:r w:rsidR="002023EB" w:rsidRPr="004C21A7">
        <w:rPr>
          <w:rFonts w:ascii="Nunito Sans Normal SemiBold" w:hAnsi="Nunito Sans Normal SemiBold"/>
          <w:sz w:val="22"/>
          <w:szCs w:val="22"/>
        </w:rPr>
        <w:t>cting</w:t>
      </w:r>
      <w:r w:rsidR="00BE7A73" w:rsidRPr="004C21A7">
        <w:rPr>
          <w:rFonts w:ascii="Nunito Sans Normal SemiBold" w:hAnsi="Nunito Sans Normal SemiBold"/>
          <w:sz w:val="22"/>
          <w:szCs w:val="22"/>
        </w:rPr>
        <w:t xml:space="preserve">; and 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the </w:t>
      </w:r>
      <w:r w:rsidR="002023EB" w:rsidRPr="004C21A7">
        <w:rPr>
          <w:rFonts w:ascii="Nunito Sans Normal SemiBold" w:hAnsi="Nunito Sans Normal SemiBold"/>
          <w:sz w:val="22"/>
          <w:szCs w:val="22"/>
        </w:rPr>
        <w:t>new lawyer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’s </w:t>
      </w:r>
      <w:r w:rsidR="002023EB" w:rsidRPr="004C21A7">
        <w:rPr>
          <w:rFonts w:ascii="Nunito Sans Normal SemiBold" w:hAnsi="Nunito Sans Normal SemiBold"/>
          <w:sz w:val="22"/>
          <w:szCs w:val="22"/>
        </w:rPr>
        <w:t>contact information</w:t>
      </w:r>
    </w:p>
    <w:p w14:paraId="5E5C28B3" w14:textId="0EE3B974" w:rsidR="000C548B" w:rsidRPr="003C5147" w:rsidRDefault="000C548B" w:rsidP="000C548B">
      <w:pPr>
        <w:pStyle w:val="Heading3"/>
        <w:rPr>
          <w:rFonts w:ascii="Nunito Sans Normal SemiBold" w:hAnsi="Nunito Sans Normal SemiBold"/>
          <w:color w:val="002060"/>
        </w:rPr>
      </w:pPr>
      <w:r w:rsidRPr="004C21A7">
        <w:rPr>
          <w:rFonts w:ascii="Nunito Sans Normal SemiBold" w:hAnsi="Nunito Sans Normal SemiBold"/>
          <w:color w:val="3B51A3"/>
        </w:rPr>
        <w:t>Prepare the File Transfer Memo</w:t>
      </w:r>
    </w:p>
    <w:p w14:paraId="79D90D73" w14:textId="2ACBCC82" w:rsidR="002023E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8443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Summarize </w:t>
      </w:r>
      <w:r w:rsidR="002023EB" w:rsidRPr="004C21A7">
        <w:rPr>
          <w:rFonts w:ascii="Nunito Sans Normal SemiBold" w:hAnsi="Nunito Sans Normal SemiBold"/>
          <w:sz w:val="22"/>
          <w:szCs w:val="22"/>
        </w:rPr>
        <w:t>the matter</w:t>
      </w:r>
      <w:r w:rsidR="000C548B" w:rsidRPr="004C21A7">
        <w:rPr>
          <w:rFonts w:ascii="Nunito Sans Normal SemiBold" w:hAnsi="Nunito Sans Normal SemiBold"/>
          <w:sz w:val="22"/>
          <w:szCs w:val="22"/>
        </w:rPr>
        <w:t>,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progress to date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, and </w:t>
      </w:r>
      <w:proofErr w:type="gramStart"/>
      <w:r w:rsidR="000C548B" w:rsidRPr="004C21A7">
        <w:rPr>
          <w:rFonts w:ascii="Nunito Sans Normal SemiBold" w:hAnsi="Nunito Sans Normal SemiBold"/>
          <w:sz w:val="22"/>
          <w:szCs w:val="22"/>
        </w:rPr>
        <w:t>current status</w:t>
      </w:r>
      <w:proofErr w:type="gramEnd"/>
    </w:p>
    <w:p w14:paraId="16EEC20A" w14:textId="390400B2" w:rsidR="002023E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763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>I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dentify the effective date you </w:t>
      </w:r>
      <w:r w:rsidR="000C548B" w:rsidRPr="004C21A7">
        <w:rPr>
          <w:rFonts w:ascii="Nunito Sans Normal SemiBold" w:hAnsi="Nunito Sans Normal SemiBold"/>
          <w:sz w:val="22"/>
          <w:szCs w:val="22"/>
        </w:rPr>
        <w:t>stop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acting </w:t>
      </w:r>
      <w:r w:rsidR="00590A8F" w:rsidRPr="004C21A7">
        <w:rPr>
          <w:rFonts w:ascii="Nunito Sans Normal SemiBold" w:hAnsi="Nunito Sans Normal SemiBold"/>
          <w:sz w:val="22"/>
          <w:szCs w:val="22"/>
        </w:rPr>
        <w:t xml:space="preserve">for the client  </w:t>
      </w:r>
    </w:p>
    <w:p w14:paraId="7FBF2973" w14:textId="61D3251B" w:rsidR="000C548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78064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0C548B" w:rsidRPr="004C21A7">
        <w:rPr>
          <w:rFonts w:ascii="Nunito Sans Normal SemiBold" w:eastAsia="MS Gothic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>Summarize the key issues</w:t>
      </w:r>
    </w:p>
    <w:p w14:paraId="0FB248A1" w14:textId="648D059C" w:rsidR="002023E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6792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List all </w:t>
      </w:r>
      <w:r w:rsidR="002023EB" w:rsidRPr="004C21A7">
        <w:rPr>
          <w:rFonts w:ascii="Nunito Sans Normal SemiBold" w:hAnsi="Nunito Sans Normal SemiBold"/>
          <w:sz w:val="22"/>
          <w:szCs w:val="22"/>
        </w:rPr>
        <w:t>deadlines and limitation periods</w:t>
      </w:r>
    </w:p>
    <w:p w14:paraId="7E88AD28" w14:textId="3E565903" w:rsidR="000C548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06138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0C548B" w:rsidRPr="004C21A7">
        <w:rPr>
          <w:rFonts w:ascii="Nunito Sans Normal SemiBold" w:hAnsi="Nunito Sans Normal SemiBold"/>
          <w:sz w:val="22"/>
          <w:szCs w:val="22"/>
        </w:rPr>
        <w:t xml:space="preserve"> Identify outstanding steps and tasks</w:t>
      </w:r>
    </w:p>
    <w:p w14:paraId="02733C6C" w14:textId="4533E6C4" w:rsidR="00030476" w:rsidRPr="004C21A7" w:rsidRDefault="000F64E4" w:rsidP="000F64E4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49087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Detail </w:t>
      </w:r>
      <w:r w:rsidR="002023EB" w:rsidRPr="004C21A7">
        <w:rPr>
          <w:rFonts w:ascii="Nunito Sans Normal SemiBold" w:hAnsi="Nunito Sans Normal SemiBold"/>
          <w:sz w:val="22"/>
          <w:szCs w:val="22"/>
        </w:rPr>
        <w:t>all undertakings</w:t>
      </w:r>
      <w:r w:rsidR="000C548B" w:rsidRPr="004C21A7">
        <w:rPr>
          <w:rFonts w:ascii="Nunito Sans Normal SemiBold" w:hAnsi="Nunito Sans Normal SemiBold"/>
          <w:sz w:val="22"/>
          <w:szCs w:val="22"/>
        </w:rPr>
        <w:t xml:space="preserve"> and their status</w:t>
      </w:r>
      <w:r w:rsidR="00030476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0C548B" w:rsidRPr="004C21A7">
        <w:rPr>
          <w:rFonts w:ascii="Nunito Sans Normal SemiBold" w:hAnsi="Nunito Sans Normal SemiBold"/>
          <w:sz w:val="22"/>
          <w:szCs w:val="22"/>
        </w:rPr>
        <w:t>(b</w:t>
      </w:r>
      <w:r w:rsidR="00030476" w:rsidRPr="004C21A7">
        <w:rPr>
          <w:rFonts w:ascii="Nunito Sans Normal SemiBold" w:hAnsi="Nunito Sans Normal SemiBold"/>
          <w:sz w:val="22"/>
          <w:szCs w:val="22"/>
        </w:rPr>
        <w:t>e mindful of personal undertakings and determine how they will be fulfilled or monitored</w:t>
      </w:r>
      <w:r w:rsidR="000C548B" w:rsidRPr="004C21A7">
        <w:rPr>
          <w:rFonts w:ascii="Nunito Sans Normal SemiBold" w:hAnsi="Nunito Sans Normal SemiBold"/>
          <w:sz w:val="22"/>
          <w:szCs w:val="22"/>
        </w:rPr>
        <w:t>)</w:t>
      </w:r>
    </w:p>
    <w:p w14:paraId="5A1D2DA6" w14:textId="44AB7841" w:rsidR="008D3CCF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27004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62412C" w:rsidRPr="004C21A7">
        <w:rPr>
          <w:rFonts w:ascii="Nunito Sans Normal SemiBold" w:hAnsi="Nunito Sans Normal SemiBold"/>
          <w:sz w:val="22"/>
          <w:szCs w:val="22"/>
        </w:rPr>
        <w:t>Detail</w:t>
      </w:r>
      <w:r w:rsidR="00B3631D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2023EB" w:rsidRPr="004C21A7">
        <w:rPr>
          <w:rFonts w:ascii="Nunito Sans Normal SemiBold" w:hAnsi="Nunito Sans Normal SemiBold"/>
          <w:sz w:val="22"/>
          <w:szCs w:val="22"/>
        </w:rPr>
        <w:t>any trust balances</w:t>
      </w:r>
      <w:r w:rsidR="00B3631D" w:rsidRPr="004C21A7">
        <w:rPr>
          <w:rFonts w:ascii="Nunito Sans Normal SemiBold" w:hAnsi="Nunito Sans Normal SemiBold"/>
          <w:sz w:val="22"/>
          <w:szCs w:val="22"/>
        </w:rPr>
        <w:t xml:space="preserve"> </w:t>
      </w:r>
    </w:p>
    <w:p w14:paraId="484E83D3" w14:textId="75AD7111" w:rsidR="002023EB" w:rsidRPr="004C21A7" w:rsidRDefault="000F64E4" w:rsidP="000C548B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8170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D3CCF" w:rsidRPr="004C21A7">
        <w:rPr>
          <w:rFonts w:ascii="Nunito Sans Normal SemiBold" w:eastAsia="MS Gothic" w:hAnsi="Nunito Sans Normal SemiBold"/>
          <w:sz w:val="22"/>
          <w:szCs w:val="22"/>
        </w:rPr>
        <w:t xml:space="preserve"> </w:t>
      </w:r>
      <w:r w:rsidR="008D3CCF" w:rsidRPr="004C21A7">
        <w:rPr>
          <w:rFonts w:ascii="Nunito Sans Normal SemiBold" w:hAnsi="Nunito Sans Normal SemiBold"/>
          <w:sz w:val="22"/>
          <w:szCs w:val="22"/>
        </w:rPr>
        <w:t>List</w:t>
      </w:r>
      <w:r w:rsidR="00B3631D" w:rsidRPr="004C21A7">
        <w:rPr>
          <w:rFonts w:ascii="Nunito Sans Normal SemiBold" w:hAnsi="Nunito Sans Normal SemiBold"/>
          <w:sz w:val="22"/>
          <w:szCs w:val="22"/>
        </w:rPr>
        <w:t xml:space="preserve"> </w:t>
      </w:r>
      <w:r w:rsidR="002023EB" w:rsidRPr="004C21A7">
        <w:rPr>
          <w:rFonts w:ascii="Nunito Sans Normal SemiBold" w:hAnsi="Nunito Sans Normal SemiBold"/>
          <w:sz w:val="22"/>
          <w:szCs w:val="22"/>
        </w:rPr>
        <w:t xml:space="preserve">client property and original documents </w:t>
      </w:r>
    </w:p>
    <w:p w14:paraId="468BD288" w14:textId="025D401C" w:rsidR="00647575" w:rsidRPr="00983242" w:rsidRDefault="008D3CCF" w:rsidP="008D3CCF">
      <w:pPr>
        <w:pStyle w:val="Heading3"/>
        <w:rPr>
          <w:rFonts w:ascii="Nunito Sans Normal SemiBold" w:hAnsi="Nunito Sans Normal SemiBold"/>
          <w:color w:val="3B51A3"/>
        </w:rPr>
      </w:pPr>
      <w:r w:rsidRPr="00983242">
        <w:rPr>
          <w:rFonts w:ascii="Nunito Sans Normal SemiBold" w:hAnsi="Nunito Sans Normal SemiBold"/>
          <w:color w:val="3B51A3"/>
        </w:rPr>
        <w:lastRenderedPageBreak/>
        <w:t>E</w:t>
      </w:r>
      <w:r w:rsidR="00647575" w:rsidRPr="00983242">
        <w:rPr>
          <w:rFonts w:ascii="Nunito Sans Normal SemiBold" w:hAnsi="Nunito Sans Normal SemiBold"/>
          <w:color w:val="3B51A3"/>
        </w:rPr>
        <w:t xml:space="preserve">xternal </w:t>
      </w:r>
      <w:r w:rsidR="008B4F55" w:rsidRPr="00983242">
        <w:rPr>
          <w:rFonts w:ascii="Nunito Sans Normal SemiBold" w:hAnsi="Nunito Sans Normal SemiBold"/>
          <w:color w:val="3B51A3"/>
        </w:rPr>
        <w:t>F</w:t>
      </w:r>
      <w:r w:rsidR="00647575" w:rsidRPr="00983242">
        <w:rPr>
          <w:rFonts w:ascii="Nunito Sans Normal SemiBold" w:hAnsi="Nunito Sans Normal SemiBold"/>
          <w:color w:val="3B51A3"/>
        </w:rPr>
        <w:t xml:space="preserve">irm </w:t>
      </w:r>
      <w:r w:rsidR="008B4F55" w:rsidRPr="00983242">
        <w:rPr>
          <w:rFonts w:ascii="Nunito Sans Normal SemiBold" w:hAnsi="Nunito Sans Normal SemiBold"/>
          <w:color w:val="3B51A3"/>
        </w:rPr>
        <w:t>T</w:t>
      </w:r>
      <w:r w:rsidR="00647575" w:rsidRPr="00983242">
        <w:rPr>
          <w:rFonts w:ascii="Nunito Sans Normal SemiBold" w:hAnsi="Nunito Sans Normal SemiBold"/>
          <w:color w:val="3B51A3"/>
        </w:rPr>
        <w:t>ransfers</w:t>
      </w:r>
    </w:p>
    <w:p w14:paraId="491104CB" w14:textId="5FC92781" w:rsidR="00647575" w:rsidRPr="00983242" w:rsidRDefault="000F64E4" w:rsidP="008D3CCF">
      <w:pPr>
        <w:rPr>
          <w:rFonts w:ascii="Nunito Sans Normal SemiBold" w:hAnsi="Nunito Sans Normal SemiBold"/>
          <w:color w:val="3B51A3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9942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Determine </w:t>
      </w:r>
      <w:r w:rsidR="008D3CCF" w:rsidRPr="00983242">
        <w:rPr>
          <w:rFonts w:ascii="Nunito Sans Normal SemiBold" w:hAnsi="Nunito Sans Normal SemiBold"/>
          <w:sz w:val="22"/>
          <w:szCs w:val="22"/>
        </w:rPr>
        <w:t>which</w:t>
      </w:r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documents </w:t>
      </w:r>
      <w:r w:rsidR="008D3CCF" w:rsidRPr="00983242">
        <w:rPr>
          <w:rFonts w:ascii="Nunito Sans Normal SemiBold" w:hAnsi="Nunito Sans Normal SemiBold"/>
          <w:sz w:val="22"/>
          <w:szCs w:val="22"/>
        </w:rPr>
        <w:t>will</w:t>
      </w:r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be transferred</w:t>
      </w:r>
      <w:r w:rsidR="001F460C" w:rsidRPr="00983242">
        <w:rPr>
          <w:rFonts w:ascii="Nunito Sans Normal SemiBold" w:hAnsi="Nunito Sans Normal SemiBold"/>
          <w:sz w:val="22"/>
          <w:szCs w:val="22"/>
        </w:rPr>
        <w:t xml:space="preserve"> – </w:t>
      </w:r>
      <w:r w:rsidR="008B4F55" w:rsidRPr="00983242">
        <w:rPr>
          <w:rFonts w:ascii="Nunito Sans Normal SemiBold" w:hAnsi="Nunito Sans Normal SemiBold"/>
          <w:sz w:val="22"/>
          <w:szCs w:val="22"/>
        </w:rPr>
        <w:t>r</w:t>
      </w:r>
      <w:r w:rsidR="001F460C" w:rsidRPr="00983242">
        <w:rPr>
          <w:rFonts w:ascii="Nunito Sans Normal SemiBold" w:hAnsi="Nunito Sans Normal SemiBold"/>
          <w:sz w:val="22"/>
          <w:szCs w:val="22"/>
        </w:rPr>
        <w:t xml:space="preserve">eview </w:t>
      </w:r>
      <w:hyperlink r:id="rId10" w:history="1">
        <w:r w:rsidR="001F460C" w:rsidRPr="00983242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Guidelines for document ownership</w:t>
        </w:r>
      </w:hyperlink>
    </w:p>
    <w:p w14:paraId="4E8F3681" w14:textId="1D50337F" w:rsidR="00647575" w:rsidRPr="00983242" w:rsidRDefault="000F64E4" w:rsidP="008D3CCF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48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</w:t>
      </w:r>
      <w:r w:rsidR="008D3CCF" w:rsidRPr="00983242">
        <w:rPr>
          <w:rFonts w:ascii="Nunito Sans Normal SemiBold" w:hAnsi="Nunito Sans Normal SemiBold"/>
          <w:sz w:val="22"/>
          <w:szCs w:val="22"/>
        </w:rPr>
        <w:t>Retain</w:t>
      </w:r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a copy of the entire file</w:t>
      </w:r>
    </w:p>
    <w:p w14:paraId="672AC1B0" w14:textId="71C5A850" w:rsidR="00647575" w:rsidRPr="00983242" w:rsidRDefault="000F64E4" w:rsidP="008D3CCF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404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Prepare and deliver </w:t>
      </w:r>
      <w:r w:rsidR="008D3CCF" w:rsidRPr="00983242">
        <w:rPr>
          <w:rFonts w:ascii="Nunito Sans Normal SemiBold" w:hAnsi="Nunito Sans Normal SemiBold"/>
          <w:sz w:val="22"/>
          <w:szCs w:val="22"/>
        </w:rPr>
        <w:t>a</w:t>
      </w:r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final invoice and reporting letter to the client </w:t>
      </w:r>
    </w:p>
    <w:p w14:paraId="3923DEB8" w14:textId="2F57CF0F" w:rsidR="00983242" w:rsidRPr="00983242" w:rsidRDefault="000F64E4" w:rsidP="006916D9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1440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983242">
        <w:rPr>
          <w:rFonts w:ascii="Nunito Sans Normal SemiBold" w:hAnsi="Nunito Sans Normal SemiBold"/>
          <w:sz w:val="22"/>
          <w:szCs w:val="22"/>
        </w:rPr>
        <w:t xml:space="preserve"> Close the file and follow the file retention policy – see </w:t>
      </w:r>
      <w:hyperlink r:id="rId11" w:history="1">
        <w:r w:rsidR="00647575" w:rsidRPr="00983242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Review Your Files – The Ultimate Limitation Period</w:t>
        </w:r>
      </w:hyperlink>
      <w:r w:rsidR="00647575" w:rsidRPr="00983242">
        <w:rPr>
          <w:rFonts w:ascii="Nunito Sans Normal SemiBold" w:hAnsi="Nunito Sans Normal SemiBold"/>
          <w:color w:val="3B51A3"/>
          <w:sz w:val="22"/>
          <w:szCs w:val="22"/>
        </w:rPr>
        <w:t xml:space="preserve"> </w:t>
      </w:r>
      <w:r w:rsidR="00647575" w:rsidRPr="00983242">
        <w:rPr>
          <w:rFonts w:ascii="Nunito Sans Normal SemiBold" w:hAnsi="Nunito Sans Normal SemiBold"/>
          <w:sz w:val="22"/>
          <w:szCs w:val="22"/>
        </w:rPr>
        <w:t xml:space="preserve">and </w:t>
      </w:r>
      <w:hyperlink r:id="rId12" w:history="1">
        <w:r w:rsidR="00647575" w:rsidRPr="00983242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Guide to closing, retaining, and destroying client files</w:t>
        </w:r>
      </w:hyperlink>
    </w:p>
    <w:p w14:paraId="3B99E5DE" w14:textId="1B5890F9" w:rsidR="008D3CCF" w:rsidRPr="00983242" w:rsidRDefault="008D3CCF" w:rsidP="008D3CCF">
      <w:pPr>
        <w:pStyle w:val="Heading3"/>
        <w:rPr>
          <w:rFonts w:ascii="Nunito Sans Normal SemiBold" w:hAnsi="Nunito Sans Normal SemiBold"/>
          <w:color w:val="3B51A3"/>
        </w:rPr>
      </w:pPr>
      <w:r w:rsidRPr="00983242">
        <w:rPr>
          <w:rFonts w:ascii="Nunito Sans Normal SemiBold" w:hAnsi="Nunito Sans Normal SemiBold"/>
          <w:color w:val="3B51A3"/>
        </w:rPr>
        <w:t>Transfer and Notif</w:t>
      </w:r>
      <w:r w:rsidR="00DA5C74" w:rsidRPr="00983242">
        <w:rPr>
          <w:rFonts w:ascii="Nunito Sans Normal SemiBold" w:hAnsi="Nunito Sans Normal SemiBold"/>
          <w:color w:val="3B51A3"/>
        </w:rPr>
        <w:t>y</w:t>
      </w:r>
    </w:p>
    <w:p w14:paraId="23352CD6" w14:textId="75DAE578" w:rsidR="008D3CCF" w:rsidRPr="000E3470" w:rsidRDefault="000F64E4" w:rsidP="008D3CCF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19437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D3CCF" w:rsidRPr="000E3470">
        <w:rPr>
          <w:rFonts w:ascii="Nunito Sans Normal SemiBold" w:hAnsi="Nunito Sans Normal SemiBold"/>
          <w:sz w:val="22"/>
          <w:szCs w:val="22"/>
        </w:rPr>
        <w:t xml:space="preserve"> Notify opposing counsel in writing and provide the new lawyer’s contact information</w:t>
      </w:r>
    </w:p>
    <w:p w14:paraId="3404A58A" w14:textId="2B9A808A" w:rsidR="00647575" w:rsidRPr="000E3470" w:rsidRDefault="000F64E4" w:rsidP="00647575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214469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0E3470">
        <w:rPr>
          <w:rFonts w:ascii="Nunito Sans Normal SemiBold" w:hAnsi="Nunito Sans Normal SemiBold"/>
          <w:sz w:val="22"/>
          <w:szCs w:val="22"/>
        </w:rPr>
        <w:t xml:space="preserve"> Transfer the file</w:t>
      </w:r>
      <w:r w:rsidR="008D3CCF" w:rsidRPr="000E3470">
        <w:rPr>
          <w:rFonts w:ascii="Nunito Sans Normal SemiBold" w:hAnsi="Nunito Sans Normal SemiBold"/>
          <w:sz w:val="22"/>
          <w:szCs w:val="22"/>
        </w:rPr>
        <w:t xml:space="preserve"> to the new lawyer</w:t>
      </w:r>
      <w:r w:rsidR="00647575" w:rsidRPr="000E3470">
        <w:rPr>
          <w:rFonts w:ascii="Nunito Sans Normal SemiBold" w:hAnsi="Nunito Sans Normal SemiBold"/>
          <w:sz w:val="22"/>
          <w:szCs w:val="22"/>
        </w:rPr>
        <w:t xml:space="preserve"> promptly with the memo </w:t>
      </w:r>
    </w:p>
    <w:p w14:paraId="16865E68" w14:textId="61541604" w:rsidR="008D3CCF" w:rsidRPr="000E3470" w:rsidRDefault="000F64E4" w:rsidP="002C3850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46806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517218" w:rsidRPr="000E3470">
        <w:rPr>
          <w:rFonts w:ascii="Nunito Sans Normal SemiBold" w:hAnsi="Nunito Sans Normal SemiBold"/>
          <w:sz w:val="22"/>
          <w:szCs w:val="22"/>
        </w:rPr>
        <w:t xml:space="preserve">Confirm the new lawyer has </w:t>
      </w:r>
      <w:r w:rsidR="00DA5C74" w:rsidRPr="000E3470">
        <w:rPr>
          <w:rFonts w:ascii="Nunito Sans Normal SemiBold" w:hAnsi="Nunito Sans Normal SemiBold"/>
          <w:sz w:val="22"/>
          <w:szCs w:val="22"/>
        </w:rPr>
        <w:t>u</w:t>
      </w:r>
      <w:r w:rsidR="00517218" w:rsidRPr="000E3470">
        <w:rPr>
          <w:rFonts w:ascii="Nunito Sans Normal SemiBold" w:hAnsi="Nunito Sans Normal SemiBold"/>
          <w:sz w:val="22"/>
          <w:szCs w:val="22"/>
        </w:rPr>
        <w:t>pdate</w:t>
      </w:r>
      <w:r w:rsidR="00DA5C74" w:rsidRPr="000E3470">
        <w:rPr>
          <w:rFonts w:ascii="Nunito Sans Normal SemiBold" w:hAnsi="Nunito Sans Normal SemiBold"/>
          <w:sz w:val="22"/>
          <w:szCs w:val="22"/>
        </w:rPr>
        <w:t>d</w:t>
      </w:r>
      <w:r w:rsidR="00517218" w:rsidRPr="000E3470">
        <w:rPr>
          <w:rFonts w:ascii="Nunito Sans Normal SemiBold" w:hAnsi="Nunito Sans Normal SemiBold"/>
          <w:sz w:val="22"/>
          <w:szCs w:val="22"/>
        </w:rPr>
        <w:t xml:space="preserve"> the court or tribunal, such as filing a Notice of Change of Lawyer</w:t>
      </w:r>
    </w:p>
    <w:p w14:paraId="4FDDFC7C" w14:textId="3C35FA95" w:rsidR="0062412C" w:rsidRPr="00F318F7" w:rsidRDefault="000F64E4" w:rsidP="00F318F7">
      <w:pPr>
        <w:spacing w:after="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39812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D3CCF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517218" w:rsidRPr="000E3470">
        <w:rPr>
          <w:rFonts w:ascii="Nunito Sans Normal SemiBold" w:hAnsi="Nunito Sans Normal SemiBold"/>
          <w:sz w:val="22"/>
          <w:szCs w:val="22"/>
        </w:rPr>
        <w:t>If necessary, take steps to have yourself removed from the</w:t>
      </w:r>
      <w:r w:rsidR="00E335D8" w:rsidRPr="000E3470">
        <w:rPr>
          <w:rFonts w:ascii="Nunito Sans Normal SemiBold" w:hAnsi="Nunito Sans Normal SemiBold"/>
          <w:sz w:val="22"/>
          <w:szCs w:val="22"/>
        </w:rPr>
        <w:t xml:space="preserve"> record</w:t>
      </w:r>
    </w:p>
    <w:p w14:paraId="7AC45199" w14:textId="7DDB0A28" w:rsidR="00F318F7" w:rsidRDefault="00F318F7" w:rsidP="000E3470">
      <w:pPr>
        <w:pStyle w:val="ListParagraph"/>
        <w:numPr>
          <w:ilvl w:val="0"/>
          <w:numId w:val="7"/>
        </w:numPr>
        <w:spacing w:after="0" w:line="240" w:lineRule="auto"/>
        <w:rPr>
          <w:rFonts w:ascii="Nunito Sans Normal SemiBold" w:hAnsi="Nunito Sans Normal SemiBold"/>
          <w:sz w:val="22"/>
          <w:szCs w:val="22"/>
        </w:rPr>
      </w:pPr>
      <w:r>
        <w:rPr>
          <w:rFonts w:ascii="Nunito Sans Normal SemiBold" w:hAnsi="Nunito Sans Normal SemiBold"/>
          <w:sz w:val="22"/>
          <w:szCs w:val="22"/>
        </w:rPr>
        <w:t>Y</w:t>
      </w:r>
      <w:r w:rsidRPr="00F318F7">
        <w:rPr>
          <w:rFonts w:ascii="Nunito Sans Normal SemiBold" w:hAnsi="Nunito Sans Normal SemiBold"/>
          <w:sz w:val="22"/>
          <w:szCs w:val="22"/>
        </w:rPr>
        <w:t>ou remain counsel of record until the court or tribunal has been formally updated</w:t>
      </w:r>
    </w:p>
    <w:p w14:paraId="00000C45" w14:textId="392C7D01" w:rsidR="000E3470" w:rsidRPr="003A5F49" w:rsidRDefault="00E335D8" w:rsidP="000E3470">
      <w:pPr>
        <w:pStyle w:val="ListParagraph"/>
        <w:numPr>
          <w:ilvl w:val="0"/>
          <w:numId w:val="7"/>
        </w:numPr>
        <w:spacing w:after="0" w:line="240" w:lineRule="auto"/>
        <w:rPr>
          <w:rFonts w:ascii="Nunito Sans Normal SemiBold" w:hAnsi="Nunito Sans Normal SemiBold"/>
          <w:sz w:val="22"/>
          <w:szCs w:val="22"/>
        </w:rPr>
      </w:pPr>
      <w:r w:rsidRPr="000E3470">
        <w:rPr>
          <w:rFonts w:ascii="Nunito Sans Normal SemiBold" w:hAnsi="Nunito Sans Normal SemiBold"/>
          <w:sz w:val="22"/>
          <w:szCs w:val="22"/>
        </w:rPr>
        <w:t>A</w:t>
      </w:r>
      <w:r w:rsidR="00350E74" w:rsidRPr="000E3470">
        <w:rPr>
          <w:rFonts w:ascii="Nunito Sans Normal SemiBold" w:hAnsi="Nunito Sans Normal SemiBold"/>
          <w:sz w:val="22"/>
          <w:szCs w:val="22"/>
        </w:rPr>
        <w:t xml:space="preserve"> Notice of Change of Lawyer must be filed </w:t>
      </w:r>
      <w:r w:rsidR="000E3470" w:rsidRPr="000E3470">
        <w:rPr>
          <w:rFonts w:ascii="Nunito Sans Normal SemiBold" w:hAnsi="Nunito Sans Normal SemiBold"/>
          <w:sz w:val="22"/>
          <w:szCs w:val="22"/>
        </w:rPr>
        <w:t>even when</w:t>
      </w:r>
      <w:r w:rsidR="00350E74" w:rsidRPr="000E3470">
        <w:rPr>
          <w:rFonts w:ascii="Nunito Sans Normal SemiBold" w:hAnsi="Nunito Sans Normal SemiBold"/>
          <w:sz w:val="22"/>
          <w:szCs w:val="22"/>
        </w:rPr>
        <w:t xml:space="preserve"> the original lawyer is keeping the file but moving to a new firm </w:t>
      </w:r>
    </w:p>
    <w:p w14:paraId="40881D6A" w14:textId="29B42BC6" w:rsidR="00745156" w:rsidRPr="003A5F49" w:rsidRDefault="00545114" w:rsidP="003A5F49">
      <w:pPr>
        <w:pStyle w:val="Heading1"/>
        <w:rPr>
          <w:rFonts w:ascii="Nunito Sans" w:hAnsi="Nunito Sans"/>
          <w:b/>
          <w:bCs/>
          <w:color w:val="auto"/>
          <w:sz w:val="18"/>
          <w:szCs w:val="18"/>
          <w:u w:val="single"/>
        </w:rPr>
      </w:pPr>
      <w:r w:rsidRPr="003A5F49">
        <w:rPr>
          <w:rFonts w:ascii="Nunito Sans" w:hAnsi="Nunito Sans"/>
          <w:b/>
          <w:bCs/>
          <w:color w:val="auto"/>
          <w:sz w:val="32"/>
          <w:szCs w:val="32"/>
          <w:u w:val="single"/>
        </w:rPr>
        <w:t xml:space="preserve">New </w:t>
      </w:r>
      <w:r w:rsidR="00E06650" w:rsidRPr="003A5F49">
        <w:rPr>
          <w:rFonts w:ascii="Nunito Sans" w:hAnsi="Nunito Sans"/>
          <w:b/>
          <w:bCs/>
          <w:color w:val="auto"/>
          <w:sz w:val="32"/>
          <w:szCs w:val="32"/>
          <w:u w:val="single"/>
        </w:rPr>
        <w:t xml:space="preserve">lawyer </w:t>
      </w:r>
    </w:p>
    <w:p w14:paraId="44D30F47" w14:textId="1CE37588" w:rsidR="008D3CCF" w:rsidRPr="000E3470" w:rsidRDefault="008D3CCF" w:rsidP="000E3470">
      <w:pPr>
        <w:pStyle w:val="Heading3"/>
        <w:rPr>
          <w:rFonts w:ascii="Nunito Sans Normal SemiBold" w:hAnsi="Nunito Sans Normal SemiBold"/>
          <w:color w:val="3B51A3"/>
        </w:rPr>
      </w:pPr>
      <w:r w:rsidRPr="000E3470">
        <w:rPr>
          <w:rFonts w:ascii="Nunito Sans Normal SemiBold" w:hAnsi="Nunito Sans Normal SemiBold"/>
          <w:color w:val="3B51A3"/>
        </w:rPr>
        <w:t>Conflict Check and Retainer</w:t>
      </w:r>
    </w:p>
    <w:p w14:paraId="3ADF581C" w14:textId="7D7CB87B" w:rsidR="00CE7001" w:rsidRPr="000E3470" w:rsidRDefault="000F64E4" w:rsidP="000F64E4">
      <w:pPr>
        <w:spacing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9451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Confirm</w:t>
      </w:r>
      <w:r w:rsidR="008D3CCF" w:rsidRPr="000E3470">
        <w:rPr>
          <w:rFonts w:ascii="Nunito Sans Normal SemiBold" w:hAnsi="Nunito Sans Normal SemiBold"/>
          <w:sz w:val="22"/>
          <w:szCs w:val="22"/>
        </w:rPr>
        <w:t xml:space="preserve"> there is</w:t>
      </w:r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no conflict</w:t>
      </w:r>
      <w:r w:rsidR="008D3CCF" w:rsidRPr="000E3470">
        <w:rPr>
          <w:rFonts w:ascii="Nunito Sans Normal SemiBold" w:hAnsi="Nunito Sans Normal SemiBold"/>
          <w:sz w:val="22"/>
          <w:szCs w:val="22"/>
        </w:rPr>
        <w:t xml:space="preserve"> of interest (e</w:t>
      </w:r>
      <w:r w:rsidR="00B57A72" w:rsidRPr="000E3470">
        <w:rPr>
          <w:rFonts w:ascii="Nunito Sans Normal SemiBold" w:hAnsi="Nunito Sans Normal SemiBold"/>
          <w:sz w:val="22"/>
          <w:szCs w:val="22"/>
        </w:rPr>
        <w:t>ven if there is no firm conflict, you may have a conflict such as one arising from prior work at another firm</w:t>
      </w:r>
      <w:r w:rsidR="008D3CCF" w:rsidRPr="000E3470">
        <w:rPr>
          <w:rFonts w:ascii="Nunito Sans Normal SemiBold" w:hAnsi="Nunito Sans Normal SemiBold"/>
          <w:sz w:val="22"/>
          <w:szCs w:val="22"/>
        </w:rPr>
        <w:t>)</w:t>
      </w:r>
    </w:p>
    <w:p w14:paraId="56C61082" w14:textId="6D3943B6" w:rsidR="00DA5C74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8506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47575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>External firm transfers</w:t>
      </w:r>
    </w:p>
    <w:p w14:paraId="403E9F92" w14:textId="1B34DFBB" w:rsidR="00647575" w:rsidRPr="000E3470" w:rsidRDefault="000F64E4" w:rsidP="000E3470">
      <w:pPr>
        <w:spacing w:line="240" w:lineRule="auto"/>
        <w:ind w:firstLine="72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2130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0E3470" w:rsidRPr="000E3470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647575" w:rsidRPr="000E3470">
        <w:rPr>
          <w:rFonts w:ascii="Nunito Sans Normal SemiBold" w:hAnsi="Nunito Sans Normal SemiBold"/>
          <w:sz w:val="22"/>
          <w:szCs w:val="22"/>
        </w:rPr>
        <w:t>Prepare a clear retainer agreement and have the client review and sign it</w:t>
      </w:r>
    </w:p>
    <w:p w14:paraId="3D7C88AB" w14:textId="6CB7B147" w:rsidR="00647575" w:rsidRPr="000E3470" w:rsidRDefault="000F64E4" w:rsidP="000E3470">
      <w:pPr>
        <w:pStyle w:val="ListParagraph"/>
        <w:spacing w:line="240" w:lineRule="auto"/>
        <w:ind w:left="0" w:firstLine="72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80458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0E3470" w:rsidRPr="000E3470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647575" w:rsidRPr="000E3470">
        <w:rPr>
          <w:rFonts w:ascii="Nunito Sans Normal SemiBold" w:hAnsi="Nunito Sans Normal SemiBold"/>
          <w:sz w:val="22"/>
          <w:szCs w:val="22"/>
        </w:rPr>
        <w:t>Collect a monetary retainer from the client</w:t>
      </w:r>
    </w:p>
    <w:p w14:paraId="7EF8F54C" w14:textId="6AE87283" w:rsidR="00DA5C74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81946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A5C74" w:rsidRPr="000E3470">
        <w:rPr>
          <w:rFonts w:ascii="Nunito Sans Normal SemiBold" w:hAnsi="Nunito Sans Normal SemiBold"/>
          <w:sz w:val="22"/>
          <w:szCs w:val="22"/>
        </w:rPr>
        <w:t xml:space="preserve"> Internal firm transfers</w:t>
      </w:r>
    </w:p>
    <w:p w14:paraId="4F62ED93" w14:textId="7D9BAADC" w:rsidR="000F64E4" w:rsidRPr="006916D9" w:rsidRDefault="000F64E4" w:rsidP="006916D9">
      <w:pPr>
        <w:spacing w:line="240" w:lineRule="auto"/>
        <w:ind w:firstLine="72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91012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A170C3" w:rsidRPr="000E3470">
        <w:rPr>
          <w:rFonts w:ascii="Nunito Sans Normal SemiBold" w:hAnsi="Nunito Sans Normal SemiBold"/>
          <w:sz w:val="22"/>
          <w:szCs w:val="22"/>
        </w:rPr>
        <w:t>C</w:t>
      </w:r>
      <w:r w:rsidR="002023EB" w:rsidRPr="000E3470">
        <w:rPr>
          <w:rFonts w:ascii="Nunito Sans Normal SemiBold" w:hAnsi="Nunito Sans Normal SemiBold"/>
          <w:sz w:val="22"/>
          <w:szCs w:val="22"/>
        </w:rPr>
        <w:t>onfirm in writing to the client that you are now acting as their lawyer</w:t>
      </w:r>
      <w:r w:rsidR="000D5B03" w:rsidRPr="000E3470">
        <w:rPr>
          <w:rFonts w:ascii="Nunito Sans Normal SemiBold" w:hAnsi="Nunito Sans Normal SemiBold"/>
          <w:sz w:val="22"/>
          <w:szCs w:val="22"/>
        </w:rPr>
        <w:t xml:space="preserve"> </w:t>
      </w:r>
    </w:p>
    <w:p w14:paraId="7A0C9C5A" w14:textId="4D42BEE1" w:rsidR="00DA5C74" w:rsidRPr="000E3470" w:rsidRDefault="00DA5C74" w:rsidP="00DA5C74">
      <w:pPr>
        <w:pStyle w:val="Heading3"/>
        <w:rPr>
          <w:rFonts w:ascii="Nunito Sans Normal SemiBold" w:eastAsia="MS Gothic" w:hAnsi="Nunito Sans Normal SemiBold"/>
          <w:color w:val="3B51A3"/>
        </w:rPr>
      </w:pPr>
      <w:r w:rsidRPr="000E3470">
        <w:rPr>
          <w:rFonts w:ascii="Nunito Sans Normal SemiBold" w:hAnsi="Nunito Sans Normal SemiBold"/>
          <w:color w:val="3B51A3"/>
        </w:rPr>
        <w:t>Notify</w:t>
      </w:r>
    </w:p>
    <w:p w14:paraId="67AA835D" w14:textId="77FF4559" w:rsidR="002023EB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79548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Advise opposing counsel </w:t>
      </w:r>
      <w:r w:rsidR="00F73C61" w:rsidRPr="000E3470">
        <w:rPr>
          <w:rFonts w:ascii="Nunito Sans Normal SemiBold" w:hAnsi="Nunito Sans Normal SemiBold"/>
          <w:sz w:val="22"/>
          <w:szCs w:val="22"/>
        </w:rPr>
        <w:t>you have been retained</w:t>
      </w:r>
    </w:p>
    <w:p w14:paraId="4D044702" w14:textId="614736D0" w:rsidR="002023EB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60363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>U</w:t>
      </w:r>
      <w:r w:rsidR="002023EB" w:rsidRPr="000E3470">
        <w:rPr>
          <w:rFonts w:ascii="Nunito Sans Normal SemiBold" w:hAnsi="Nunito Sans Normal SemiBold"/>
          <w:sz w:val="22"/>
          <w:szCs w:val="22"/>
        </w:rPr>
        <w:t>pdate the court or tribunal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 (e.g., file a</w:t>
      </w:r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Notice of Change of Lawyer</w:t>
      </w:r>
      <w:r w:rsidR="00DA5C74" w:rsidRPr="000E3470">
        <w:rPr>
          <w:rFonts w:ascii="Nunito Sans Normal SemiBold" w:hAnsi="Nunito Sans Normal SemiBold"/>
          <w:sz w:val="22"/>
          <w:szCs w:val="22"/>
        </w:rPr>
        <w:t>)</w:t>
      </w:r>
    </w:p>
    <w:p w14:paraId="1E39A29E" w14:textId="25AAAE53" w:rsidR="008D16D3" w:rsidRDefault="000F64E4" w:rsidP="006916D9">
      <w:pPr>
        <w:spacing w:after="0" w:line="240" w:lineRule="auto"/>
        <w:ind w:left="288" w:hanging="288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6104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>Confirm with co</w:t>
      </w:r>
      <w:r w:rsidR="002023EB" w:rsidRPr="000E3470">
        <w:rPr>
          <w:rFonts w:ascii="Nunito Sans Normal SemiBold" w:hAnsi="Nunito Sans Normal SemiBold"/>
          <w:sz w:val="22"/>
          <w:szCs w:val="22"/>
        </w:rPr>
        <w:t xml:space="preserve">urt or tribunal </w:t>
      </w:r>
      <w:r w:rsidR="00B3631D" w:rsidRPr="000E3470">
        <w:rPr>
          <w:rFonts w:ascii="Nunito Sans Normal SemiBold" w:hAnsi="Nunito Sans Normal SemiBold"/>
          <w:sz w:val="22"/>
          <w:szCs w:val="22"/>
        </w:rPr>
        <w:t>that records have been updated to reflect the change</w:t>
      </w:r>
      <w:r w:rsidR="0039354B" w:rsidRPr="000E3470">
        <w:rPr>
          <w:rFonts w:ascii="Nunito Sans Normal SemiBold" w:hAnsi="Nunito Sans Normal SemiBold"/>
          <w:sz w:val="22"/>
          <w:szCs w:val="22"/>
        </w:rPr>
        <w:t>.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39354B" w:rsidRPr="000E3470">
        <w:rPr>
          <w:rFonts w:ascii="Nunito Sans Normal SemiBold" w:hAnsi="Nunito Sans Normal SemiBold"/>
          <w:sz w:val="22"/>
          <w:szCs w:val="22"/>
        </w:rPr>
        <w:t>It</w:t>
      </w:r>
      <w:r w:rsidR="002116D5" w:rsidRPr="000E3470">
        <w:rPr>
          <w:rFonts w:ascii="Nunito Sans Normal SemiBold" w:hAnsi="Nunito Sans Normal SemiBold"/>
          <w:sz w:val="22"/>
          <w:szCs w:val="22"/>
        </w:rPr>
        <w:t xml:space="preserve"> is the lawyer’s responsibility to ensure that the court or tribunal is properly advised of all updates in client representation.</w:t>
      </w:r>
    </w:p>
    <w:p w14:paraId="1FEE7727" w14:textId="77777777" w:rsidR="008D16D3" w:rsidRDefault="008D16D3">
      <w:pPr>
        <w:rPr>
          <w:rFonts w:ascii="Nunito Sans Normal SemiBold" w:hAnsi="Nunito Sans Normal SemiBold"/>
          <w:sz w:val="22"/>
          <w:szCs w:val="22"/>
        </w:rPr>
      </w:pPr>
      <w:r>
        <w:rPr>
          <w:rFonts w:ascii="Nunito Sans Normal SemiBold" w:hAnsi="Nunito Sans Normal SemiBold"/>
          <w:sz w:val="22"/>
          <w:szCs w:val="22"/>
        </w:rPr>
        <w:br w:type="page"/>
      </w:r>
    </w:p>
    <w:p w14:paraId="19D6D65A" w14:textId="56AF4D69" w:rsidR="00DA5C74" w:rsidRPr="000E3470" w:rsidRDefault="00DA5C74" w:rsidP="000E3470">
      <w:pPr>
        <w:pStyle w:val="Heading3"/>
        <w:spacing w:line="240" w:lineRule="auto"/>
        <w:rPr>
          <w:rFonts w:ascii="Nunito Sans Normal SemiBold" w:eastAsia="MS Gothic" w:hAnsi="Nunito Sans Normal SemiBold"/>
          <w:color w:val="3B51A3"/>
        </w:rPr>
      </w:pPr>
      <w:r w:rsidRPr="000E3470">
        <w:rPr>
          <w:rFonts w:ascii="Nunito Sans Normal SemiBold" w:hAnsi="Nunito Sans Normal SemiBold"/>
          <w:color w:val="3B51A3"/>
        </w:rPr>
        <w:lastRenderedPageBreak/>
        <w:t>File Review</w:t>
      </w:r>
    </w:p>
    <w:p w14:paraId="5E07805D" w14:textId="11807E4E" w:rsidR="002023EB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12727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Review the 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file and </w:t>
      </w:r>
      <w:r w:rsidR="002023EB" w:rsidRPr="000E3470">
        <w:rPr>
          <w:rFonts w:ascii="Nunito Sans Normal SemiBold" w:hAnsi="Nunito Sans Normal SemiBold"/>
          <w:sz w:val="22"/>
          <w:szCs w:val="22"/>
        </w:rPr>
        <w:t>transfer memo promptly</w:t>
      </w:r>
    </w:p>
    <w:p w14:paraId="0CA05BAE" w14:textId="5847618E" w:rsidR="002023EB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56925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Verify </w:t>
      </w:r>
      <w:r w:rsidR="002023EB" w:rsidRPr="000E3470">
        <w:rPr>
          <w:rFonts w:ascii="Nunito Sans Normal SemiBold" w:hAnsi="Nunito Sans Normal SemiBold"/>
          <w:sz w:val="22"/>
          <w:szCs w:val="22"/>
        </w:rPr>
        <w:t>all deadlines</w:t>
      </w:r>
      <w:r w:rsidR="00B3631D" w:rsidRPr="000E3470">
        <w:rPr>
          <w:rFonts w:ascii="Nunito Sans Normal SemiBold" w:hAnsi="Nunito Sans Normal SemiBold"/>
          <w:sz w:val="22"/>
          <w:szCs w:val="22"/>
        </w:rPr>
        <w:t xml:space="preserve"> and limitation periods</w:t>
      </w:r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</w:p>
    <w:p w14:paraId="2AB44F7C" w14:textId="4688B828" w:rsidR="002023EB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692295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Identify </w:t>
      </w:r>
      <w:r w:rsidR="00DA5C74" w:rsidRPr="000E3470">
        <w:rPr>
          <w:rFonts w:ascii="Nunito Sans Normal SemiBold" w:hAnsi="Nunito Sans Normal SemiBold"/>
          <w:sz w:val="22"/>
          <w:szCs w:val="22"/>
        </w:rPr>
        <w:t>outstanding step</w:t>
      </w:r>
      <w:r w:rsidR="002023EB" w:rsidRPr="000E3470">
        <w:rPr>
          <w:rFonts w:ascii="Nunito Sans Normal SemiBold" w:hAnsi="Nunito Sans Normal SemiBold"/>
          <w:sz w:val="22"/>
          <w:szCs w:val="22"/>
        </w:rPr>
        <w:t>s and issues</w:t>
      </w:r>
    </w:p>
    <w:p w14:paraId="280565BC" w14:textId="4899DA87" w:rsidR="00DA5C74" w:rsidRPr="000E3470" w:rsidRDefault="000F64E4" w:rsidP="000E3470">
      <w:pPr>
        <w:spacing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5703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C3850" w:rsidRPr="000E3470">
        <w:rPr>
          <w:rFonts w:ascii="Nunito Sans Normal SemiBold" w:hAnsi="Nunito Sans Normal SemiBold"/>
          <w:sz w:val="22"/>
          <w:szCs w:val="22"/>
        </w:rPr>
        <w:t xml:space="preserve"> Confirm any 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outstanding </w:t>
      </w:r>
      <w:r w:rsidR="002C3850" w:rsidRPr="000E3470">
        <w:rPr>
          <w:rFonts w:ascii="Nunito Sans Normal SemiBold" w:hAnsi="Nunito Sans Normal SemiBold"/>
          <w:sz w:val="22"/>
          <w:szCs w:val="22"/>
        </w:rPr>
        <w:t xml:space="preserve">undertakings </w:t>
      </w:r>
    </w:p>
    <w:p w14:paraId="6763EAD7" w14:textId="16C76BBD" w:rsidR="002C3850" w:rsidRPr="000E3470" w:rsidRDefault="000F64E4" w:rsidP="000E3470">
      <w:pPr>
        <w:spacing w:line="240" w:lineRule="auto"/>
        <w:ind w:firstLine="720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5257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0E3470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>Det</w:t>
      </w:r>
      <w:r w:rsidR="002C3850" w:rsidRPr="000E3470">
        <w:rPr>
          <w:rFonts w:ascii="Nunito Sans Normal SemiBold" w:hAnsi="Nunito Sans Normal SemiBold"/>
          <w:sz w:val="22"/>
          <w:szCs w:val="22"/>
        </w:rPr>
        <w:t>ermine how they will be monitored</w:t>
      </w:r>
      <w:r w:rsidR="0062412C" w:rsidRPr="000E3470">
        <w:rPr>
          <w:rFonts w:ascii="Nunito Sans Normal SemiBold" w:hAnsi="Nunito Sans Normal SemiBold"/>
          <w:sz w:val="22"/>
          <w:szCs w:val="22"/>
        </w:rPr>
        <w:t xml:space="preserve"> and fulfilled </w:t>
      </w:r>
    </w:p>
    <w:p w14:paraId="39546D99" w14:textId="181D86B8" w:rsidR="002023EB" w:rsidRDefault="000F64E4" w:rsidP="000E3470">
      <w:pPr>
        <w:spacing w:after="0" w:line="240" w:lineRule="auto"/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5185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Review trust balances, client property, and original documents </w:t>
      </w:r>
    </w:p>
    <w:p w14:paraId="19EB1A6D" w14:textId="77777777" w:rsidR="000E3470" w:rsidRPr="000E3470" w:rsidRDefault="000E3470" w:rsidP="000E3470">
      <w:pPr>
        <w:spacing w:after="0" w:line="240" w:lineRule="auto"/>
        <w:rPr>
          <w:rFonts w:ascii="Nunito Sans Normal SemiBold" w:hAnsi="Nunito Sans Normal SemiBold"/>
          <w:sz w:val="22"/>
          <w:szCs w:val="22"/>
        </w:rPr>
      </w:pPr>
    </w:p>
    <w:p w14:paraId="35FD9431" w14:textId="5CE73827" w:rsidR="00DA5C74" w:rsidRPr="000E3470" w:rsidRDefault="00DA5C74" w:rsidP="00DA5C74">
      <w:pPr>
        <w:pStyle w:val="Heading3"/>
        <w:rPr>
          <w:rFonts w:ascii="Nunito Sans Normal SemiBold" w:eastAsia="MS Gothic" w:hAnsi="Nunito Sans Normal SemiBold"/>
          <w:color w:val="3B51A3"/>
        </w:rPr>
      </w:pPr>
      <w:r w:rsidRPr="000E3470">
        <w:rPr>
          <w:rFonts w:ascii="Nunito Sans Normal SemiBold" w:hAnsi="Nunito Sans Normal SemiBold"/>
          <w:color w:val="3B51A3"/>
        </w:rPr>
        <w:t>Follow-Up</w:t>
      </w:r>
    </w:p>
    <w:p w14:paraId="55CE16FD" w14:textId="6D9D9747" w:rsidR="002023EB" w:rsidRPr="000E3470" w:rsidRDefault="000F64E4" w:rsidP="00DA5C74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27868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Discuss assumptions or prior advice </w:t>
      </w:r>
      <w:r w:rsidR="00DA5C74" w:rsidRPr="000E3470">
        <w:rPr>
          <w:rFonts w:ascii="Nunito Sans Normal SemiBold" w:hAnsi="Nunito Sans Normal SemiBold"/>
          <w:sz w:val="22"/>
          <w:szCs w:val="22"/>
        </w:rPr>
        <w:t>with prior counsel if needed</w:t>
      </w:r>
    </w:p>
    <w:p w14:paraId="2A295748" w14:textId="028ADCD0" w:rsidR="00BE7A73" w:rsidRPr="00ED12AD" w:rsidRDefault="000F64E4" w:rsidP="00ED12AD">
      <w:pPr>
        <w:rPr>
          <w:rFonts w:ascii="Nunito Sans Normal SemiBold" w:hAnsi="Nunito Sans Normal SemiBold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54104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023EB" w:rsidRPr="000E3470">
        <w:rPr>
          <w:rFonts w:ascii="Nunito Sans Normal SemiBold" w:hAnsi="Nunito Sans Normal SemiBold"/>
          <w:sz w:val="22"/>
          <w:szCs w:val="22"/>
        </w:rPr>
        <w:t xml:space="preserve"> </w:t>
      </w:r>
      <w:r w:rsidR="00DA5C74" w:rsidRPr="000E3470">
        <w:rPr>
          <w:rFonts w:ascii="Nunito Sans Normal SemiBold" w:hAnsi="Nunito Sans Normal SemiBold"/>
          <w:sz w:val="22"/>
          <w:szCs w:val="22"/>
        </w:rPr>
        <w:t>D</w:t>
      </w:r>
      <w:r w:rsidR="002023EB" w:rsidRPr="000E3470">
        <w:rPr>
          <w:rFonts w:ascii="Nunito Sans Normal SemiBold" w:hAnsi="Nunito Sans Normal SemiBold"/>
          <w:sz w:val="22"/>
          <w:szCs w:val="22"/>
        </w:rPr>
        <w:t xml:space="preserve">iscuss </w:t>
      </w:r>
      <w:r w:rsidR="00DA5C74" w:rsidRPr="000E3470">
        <w:rPr>
          <w:rFonts w:ascii="Nunito Sans Normal SemiBold" w:hAnsi="Nunito Sans Normal SemiBold"/>
          <w:sz w:val="22"/>
          <w:szCs w:val="22"/>
        </w:rPr>
        <w:t xml:space="preserve">next steps and concerns </w:t>
      </w:r>
      <w:r w:rsidR="002023EB" w:rsidRPr="000E3470">
        <w:rPr>
          <w:rFonts w:ascii="Nunito Sans Normal SemiBold" w:hAnsi="Nunito Sans Normal SemiBold"/>
          <w:sz w:val="22"/>
          <w:szCs w:val="22"/>
        </w:rPr>
        <w:t>with the client</w:t>
      </w:r>
    </w:p>
    <w:p w14:paraId="47C86B64" w14:textId="77777777" w:rsidR="00BE7A73" w:rsidRPr="000E3470" w:rsidRDefault="00BE7A73" w:rsidP="00BE7A73">
      <w:pPr>
        <w:pStyle w:val="Heading1"/>
        <w:rPr>
          <w:rFonts w:ascii="Nunito Sans" w:hAnsi="Nunito Sans"/>
          <w:b/>
          <w:bCs/>
          <w:color w:val="auto"/>
          <w:sz w:val="36"/>
          <w:szCs w:val="36"/>
        </w:rPr>
      </w:pPr>
      <w:r w:rsidRPr="000E3470">
        <w:rPr>
          <w:rFonts w:ascii="Nunito Sans" w:hAnsi="Nunito Sans"/>
          <w:b/>
          <w:bCs/>
          <w:color w:val="auto"/>
          <w:sz w:val="36"/>
          <w:szCs w:val="36"/>
        </w:rPr>
        <w:t>Additional resources</w:t>
      </w:r>
    </w:p>
    <w:p w14:paraId="6ECCB850" w14:textId="77777777" w:rsidR="00BE7A73" w:rsidRPr="000E3470" w:rsidRDefault="00BE7A73" w:rsidP="000E3470">
      <w:pPr>
        <w:rPr>
          <w:rFonts w:ascii="Nunito Sans Normal SemiBold" w:hAnsi="Nunito Sans Normal SemiBold"/>
          <w:sz w:val="22"/>
          <w:szCs w:val="22"/>
        </w:rPr>
      </w:pPr>
      <w:r w:rsidRPr="000E3470">
        <w:rPr>
          <w:rFonts w:ascii="Nunito Sans Normal SemiBold" w:hAnsi="Nunito Sans Normal SemiBold"/>
          <w:sz w:val="22"/>
          <w:szCs w:val="22"/>
        </w:rPr>
        <w:t xml:space="preserve">LAWPRO’s CPD </w:t>
      </w:r>
      <w:hyperlink r:id="rId13" w:history="1">
        <w:r w:rsidRPr="000E3470">
          <w:rPr>
            <w:rStyle w:val="Hyperlink"/>
            <w:rFonts w:ascii="Nunito Sans Normal SemiBold" w:hAnsi="Nunito Sans Normal SemiBold"/>
            <w:i/>
            <w:iCs/>
            <w:color w:val="3B51A3"/>
            <w:sz w:val="22"/>
            <w:szCs w:val="22"/>
          </w:rPr>
          <w:t>Litigation Pressure Points: Dismissals, Settlements, Releases, and File Transfers</w:t>
        </w:r>
      </w:hyperlink>
      <w:r w:rsidRPr="000E3470">
        <w:rPr>
          <w:rFonts w:ascii="Nunito Sans Normal SemiBold" w:hAnsi="Nunito Sans Normal SemiBold"/>
          <w:sz w:val="22"/>
          <w:szCs w:val="22"/>
        </w:rPr>
        <w:t xml:space="preserve">. </w:t>
      </w:r>
    </w:p>
    <w:p w14:paraId="43DC99EE" w14:textId="7C63993A" w:rsidR="000E3470" w:rsidRDefault="00BE7A73" w:rsidP="000E3470">
      <w:pPr>
        <w:spacing w:after="0"/>
        <w:rPr>
          <w:rFonts w:ascii="Nunito Sans Normal SemiBold" w:hAnsi="Nunito Sans Normal SemiBold"/>
          <w:sz w:val="22"/>
          <w:szCs w:val="22"/>
        </w:rPr>
      </w:pPr>
      <w:r w:rsidRPr="000E3470">
        <w:rPr>
          <w:rFonts w:ascii="Nunito Sans Normal SemiBold" w:hAnsi="Nunito Sans Normal SemiBold"/>
          <w:sz w:val="22"/>
          <w:szCs w:val="22"/>
        </w:rPr>
        <w:t xml:space="preserve">Review the </w:t>
      </w:r>
      <w:r w:rsidRPr="000E3470">
        <w:rPr>
          <w:rFonts w:ascii="Nunito Sans Normal SemiBold" w:hAnsi="Nunito Sans Normal SemiBold"/>
          <w:i/>
          <w:iCs/>
          <w:sz w:val="22"/>
          <w:szCs w:val="22"/>
        </w:rPr>
        <w:t>Rules of Professional Conduct</w:t>
      </w:r>
      <w:r w:rsidRPr="000E3470">
        <w:rPr>
          <w:rFonts w:ascii="Nunito Sans Normal SemiBold" w:hAnsi="Nunito Sans Normal SemiBold"/>
          <w:sz w:val="22"/>
          <w:szCs w:val="22"/>
        </w:rPr>
        <w:t xml:space="preserve"> and the Law Society of Ontario’s guideline on </w:t>
      </w:r>
      <w:hyperlink r:id="rId14" w:history="1">
        <w:r w:rsidRPr="000E3470">
          <w:rPr>
            <w:rStyle w:val="Hyperlink"/>
            <w:rFonts w:ascii="Nunito Sans Normal SemiBold" w:hAnsi="Nunito Sans Normal SemiBold"/>
            <w:color w:val="3B51A3"/>
            <w:sz w:val="22"/>
            <w:szCs w:val="22"/>
          </w:rPr>
          <w:t>mandatory and optional withdrawal</w:t>
        </w:r>
      </w:hyperlink>
      <w:r w:rsidRPr="000E3470">
        <w:rPr>
          <w:rFonts w:ascii="Nunito Sans Normal SemiBold" w:hAnsi="Nunito Sans Normal SemiBold"/>
          <w:sz w:val="22"/>
          <w:szCs w:val="22"/>
        </w:rPr>
        <w:t xml:space="preserve"> from representation, including the requirement to give reasonable notice.</w:t>
      </w:r>
    </w:p>
    <w:p w14:paraId="044F92A1" w14:textId="77777777" w:rsidR="008D16D3" w:rsidRDefault="008D16D3" w:rsidP="000E3470">
      <w:pPr>
        <w:spacing w:after="0"/>
        <w:rPr>
          <w:rFonts w:ascii="Nunito Sans Normal SemiBold" w:hAnsi="Nunito Sans Normal SemiBold"/>
          <w:sz w:val="22"/>
          <w:szCs w:val="22"/>
        </w:rPr>
      </w:pPr>
    </w:p>
    <w:p w14:paraId="7FCEAB63" w14:textId="77777777" w:rsidR="008D16D3" w:rsidRPr="000E3470" w:rsidRDefault="008D16D3" w:rsidP="000E3470">
      <w:pPr>
        <w:spacing w:after="0"/>
        <w:rPr>
          <w:rFonts w:ascii="Nunito Sans Normal SemiBold" w:hAnsi="Nunito Sans Normal SemiBold"/>
          <w:sz w:val="22"/>
          <w:szCs w:val="22"/>
        </w:rPr>
      </w:pPr>
    </w:p>
    <w:p w14:paraId="20CF7973" w14:textId="04AB7BCE" w:rsidR="00EB77CD" w:rsidRPr="00077BBD" w:rsidRDefault="00EB77CD" w:rsidP="0062412C">
      <w:pPr>
        <w:rPr>
          <w:rFonts w:ascii="Nunito Sans Normal SemiBold" w:hAnsi="Nunito Sans Normal SemiBold"/>
          <w:sz w:val="20"/>
          <w:szCs w:val="20"/>
        </w:rPr>
      </w:pPr>
      <w:r w:rsidRPr="003C5147">
        <w:rPr>
          <w:rFonts w:ascii="Nunito Sans Normal SemiBold" w:hAnsi="Nunito Sans Normal SemiBold"/>
          <w:i/>
          <w:iCs/>
          <w:sz w:val="20"/>
          <w:szCs w:val="20"/>
        </w:rPr>
        <w:t>Disclaimer: This checklist is a general, non-exhaustive guide only. It does not replace a lawyer’s professional judgment or obligations under the Rules of Professional Conduct. The appropriate steps will depend on the circumstances of each file.</w:t>
      </w:r>
    </w:p>
    <w:sectPr w:rsidR="00EB77CD" w:rsidRPr="00077BBD" w:rsidSect="006916D9">
      <w:footerReference w:type="default" r:id="rId15"/>
      <w:headerReference w:type="first" r:id="rId16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F57B" w14:textId="77777777" w:rsidR="00AF424D" w:rsidRDefault="00AF424D" w:rsidP="001523C3">
      <w:pPr>
        <w:spacing w:after="0" w:line="240" w:lineRule="auto"/>
      </w:pPr>
      <w:r>
        <w:separator/>
      </w:r>
    </w:p>
  </w:endnote>
  <w:endnote w:type="continuationSeparator" w:id="0">
    <w:p w14:paraId="5ABBF628" w14:textId="77777777" w:rsidR="00AF424D" w:rsidRDefault="00AF424D" w:rsidP="0015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Normal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B98B" w14:textId="77777777" w:rsidR="00EB77CD" w:rsidRPr="003C5147" w:rsidRDefault="0039354B" w:rsidP="0039354B">
    <w:pPr>
      <w:pStyle w:val="Footer"/>
      <w:rPr>
        <w:rFonts w:ascii="Nunito Sans Normal SemiBold" w:hAnsi="Nunito Sans Normal SemiBold"/>
        <w:sz w:val="15"/>
        <w:szCs w:val="15"/>
      </w:rPr>
    </w:pPr>
    <w:r w:rsidRPr="003C5147">
      <w:rPr>
        <w:rFonts w:ascii="Nunito Sans Normal SemiBold" w:hAnsi="Nunito Sans Normal SemiBold"/>
        <w:sz w:val="15"/>
        <w:szCs w:val="15"/>
      </w:rPr>
      <w:t xml:space="preserve">This document should be adapted to suit your practice and the matter for which it is being used.  </w:t>
    </w:r>
  </w:p>
  <w:p w14:paraId="73C5CB51" w14:textId="7A7A5CDE" w:rsidR="001523C3" w:rsidRPr="003C5147" w:rsidRDefault="0039354B" w:rsidP="0039354B">
    <w:pPr>
      <w:pStyle w:val="Footer"/>
      <w:rPr>
        <w:rFonts w:ascii="Nunito Sans Normal SemiBold" w:hAnsi="Nunito Sans Normal SemiBold"/>
        <w:sz w:val="15"/>
        <w:szCs w:val="15"/>
      </w:rPr>
    </w:pPr>
    <w:r w:rsidRPr="003C5147">
      <w:rPr>
        <w:rFonts w:ascii="Nunito Sans Normal SemiBold" w:hAnsi="Nunito Sans Normal SemiBold"/>
        <w:sz w:val="15"/>
        <w:szCs w:val="15"/>
      </w:rPr>
      <w:t xml:space="preserve">® 2026 LAWPRO and </w:t>
    </w:r>
    <w:proofErr w:type="spellStart"/>
    <w:r w:rsidRPr="003C5147">
      <w:rPr>
        <w:rFonts w:ascii="Nunito Sans Normal SemiBold" w:hAnsi="Nunito Sans Normal SemiBold"/>
        <w:sz w:val="15"/>
        <w:szCs w:val="15"/>
      </w:rPr>
      <w:t>PracticePRO</w:t>
    </w:r>
    <w:proofErr w:type="spellEnd"/>
    <w:r w:rsidRPr="003C5147">
      <w:rPr>
        <w:rFonts w:ascii="Nunito Sans Normal SemiBold" w:hAnsi="Nunito Sans Normal SemiBold"/>
        <w:sz w:val="15"/>
        <w:szCs w:val="15"/>
      </w:rPr>
      <w:t xml:space="preserve"> are registered trademarks of Lawyers’ Professional Indemnity Company.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213E" w14:textId="77777777" w:rsidR="00AF424D" w:rsidRDefault="00AF424D" w:rsidP="001523C3">
      <w:pPr>
        <w:spacing w:after="0" w:line="240" w:lineRule="auto"/>
      </w:pPr>
      <w:r>
        <w:separator/>
      </w:r>
    </w:p>
  </w:footnote>
  <w:footnote w:type="continuationSeparator" w:id="0">
    <w:p w14:paraId="6AF3230A" w14:textId="77777777" w:rsidR="00AF424D" w:rsidRDefault="00AF424D" w:rsidP="0015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F55D" w14:textId="77777777" w:rsidR="004C21A7" w:rsidRPr="00A9142D" w:rsidRDefault="004C21A7" w:rsidP="004C21A7">
    <w:pPr>
      <w:pStyle w:val="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A5CFCC" wp14:editId="6F219BE0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498600" cy="358517"/>
          <wp:effectExtent l="0" t="0" r="6350" b="3810"/>
          <wp:wrapTight wrapText="bothSides">
            <wp:wrapPolygon edited="0">
              <wp:start x="0" y="0"/>
              <wp:lineTo x="0" y="20681"/>
              <wp:lineTo x="3020" y="20681"/>
              <wp:lineTo x="21417" y="18383"/>
              <wp:lineTo x="21417" y="3447"/>
              <wp:lineTo x="13729" y="0"/>
              <wp:lineTo x="0" y="0"/>
            </wp:wrapPolygon>
          </wp:wrapTight>
          <wp:docPr id="1410241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49167" name="Picture 18663491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0" t="11329" r="10377" b="31935"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358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Pr="003C5147">
      <w:rPr>
        <w:rFonts w:ascii="Nunito Sans Normal SemiBold" w:hAnsi="Nunito Sans Normal SemiBold"/>
        <w:sz w:val="38"/>
        <w:szCs w:val="38"/>
      </w:rPr>
      <w:t>File Transfer Checklist</w:t>
    </w:r>
  </w:p>
  <w:p w14:paraId="5758E021" w14:textId="77777777" w:rsidR="004C21A7" w:rsidRDefault="004C2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7D11"/>
    <w:multiLevelType w:val="multilevel"/>
    <w:tmpl w:val="9CC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472A3"/>
    <w:multiLevelType w:val="hybridMultilevel"/>
    <w:tmpl w:val="D9485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EF6209"/>
    <w:multiLevelType w:val="multilevel"/>
    <w:tmpl w:val="76E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1595F"/>
    <w:multiLevelType w:val="hybridMultilevel"/>
    <w:tmpl w:val="C7A8F4B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2BF04E8"/>
    <w:multiLevelType w:val="hybridMultilevel"/>
    <w:tmpl w:val="C4604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522C29"/>
    <w:multiLevelType w:val="hybridMultilevel"/>
    <w:tmpl w:val="D9FA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D7CB4"/>
    <w:multiLevelType w:val="hybridMultilevel"/>
    <w:tmpl w:val="CFCEB6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761948781">
    <w:abstractNumId w:val="5"/>
  </w:num>
  <w:num w:numId="2" w16cid:durableId="1408067242">
    <w:abstractNumId w:val="3"/>
  </w:num>
  <w:num w:numId="3" w16cid:durableId="1653173767">
    <w:abstractNumId w:val="4"/>
  </w:num>
  <w:num w:numId="4" w16cid:durableId="204947512">
    <w:abstractNumId w:val="6"/>
  </w:num>
  <w:num w:numId="5" w16cid:durableId="1084035976">
    <w:abstractNumId w:val="2"/>
  </w:num>
  <w:num w:numId="6" w16cid:durableId="993801364">
    <w:abstractNumId w:val="0"/>
  </w:num>
  <w:num w:numId="7" w16cid:durableId="162827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36"/>
    <w:rsid w:val="00003422"/>
    <w:rsid w:val="00030476"/>
    <w:rsid w:val="000417CD"/>
    <w:rsid w:val="00074FFB"/>
    <w:rsid w:val="00077BBD"/>
    <w:rsid w:val="000C548B"/>
    <w:rsid w:val="000D5B03"/>
    <w:rsid w:val="000E3470"/>
    <w:rsid w:val="000F64E4"/>
    <w:rsid w:val="001523C3"/>
    <w:rsid w:val="001D7F77"/>
    <w:rsid w:val="001F460C"/>
    <w:rsid w:val="002023EB"/>
    <w:rsid w:val="002116D5"/>
    <w:rsid w:val="00237E11"/>
    <w:rsid w:val="002804E0"/>
    <w:rsid w:val="00281091"/>
    <w:rsid w:val="002C3850"/>
    <w:rsid w:val="002D7EA2"/>
    <w:rsid w:val="002F4C79"/>
    <w:rsid w:val="003155F3"/>
    <w:rsid w:val="00350E74"/>
    <w:rsid w:val="0039354B"/>
    <w:rsid w:val="003A5F49"/>
    <w:rsid w:val="003C4301"/>
    <w:rsid w:val="003C5147"/>
    <w:rsid w:val="00410502"/>
    <w:rsid w:val="004C21A7"/>
    <w:rsid w:val="004D2091"/>
    <w:rsid w:val="00517218"/>
    <w:rsid w:val="00535471"/>
    <w:rsid w:val="00545114"/>
    <w:rsid w:val="00545DB5"/>
    <w:rsid w:val="0055279B"/>
    <w:rsid w:val="00590A8F"/>
    <w:rsid w:val="005B36B3"/>
    <w:rsid w:val="005D3207"/>
    <w:rsid w:val="005E3A06"/>
    <w:rsid w:val="005E73F3"/>
    <w:rsid w:val="00623221"/>
    <w:rsid w:val="0062412C"/>
    <w:rsid w:val="0062477B"/>
    <w:rsid w:val="00632F5F"/>
    <w:rsid w:val="00637301"/>
    <w:rsid w:val="00647575"/>
    <w:rsid w:val="006916D9"/>
    <w:rsid w:val="006B6E41"/>
    <w:rsid w:val="006E30DA"/>
    <w:rsid w:val="00735AA5"/>
    <w:rsid w:val="00736DAA"/>
    <w:rsid w:val="00745156"/>
    <w:rsid w:val="007751A0"/>
    <w:rsid w:val="007F3C36"/>
    <w:rsid w:val="007F7776"/>
    <w:rsid w:val="0082000D"/>
    <w:rsid w:val="0084122D"/>
    <w:rsid w:val="00857B98"/>
    <w:rsid w:val="00891C72"/>
    <w:rsid w:val="008A5775"/>
    <w:rsid w:val="008B4F55"/>
    <w:rsid w:val="008D16D3"/>
    <w:rsid w:val="008D3CCF"/>
    <w:rsid w:val="008D44F2"/>
    <w:rsid w:val="008F20D3"/>
    <w:rsid w:val="00920BBA"/>
    <w:rsid w:val="0096086C"/>
    <w:rsid w:val="009764A8"/>
    <w:rsid w:val="00983242"/>
    <w:rsid w:val="009A750B"/>
    <w:rsid w:val="009E6B66"/>
    <w:rsid w:val="009F60E5"/>
    <w:rsid w:val="00A170C3"/>
    <w:rsid w:val="00A2492F"/>
    <w:rsid w:val="00A33156"/>
    <w:rsid w:val="00A45804"/>
    <w:rsid w:val="00A54DAA"/>
    <w:rsid w:val="00A9142D"/>
    <w:rsid w:val="00AC2094"/>
    <w:rsid w:val="00AF424D"/>
    <w:rsid w:val="00B065CD"/>
    <w:rsid w:val="00B3631D"/>
    <w:rsid w:val="00B4632C"/>
    <w:rsid w:val="00B464D7"/>
    <w:rsid w:val="00B57A72"/>
    <w:rsid w:val="00BB596F"/>
    <w:rsid w:val="00BC4075"/>
    <w:rsid w:val="00BD0C4C"/>
    <w:rsid w:val="00BE7A73"/>
    <w:rsid w:val="00C0411F"/>
    <w:rsid w:val="00C569EC"/>
    <w:rsid w:val="00C86D8F"/>
    <w:rsid w:val="00CB6A79"/>
    <w:rsid w:val="00CD6F9B"/>
    <w:rsid w:val="00CE3FEC"/>
    <w:rsid w:val="00CE4460"/>
    <w:rsid w:val="00CE7001"/>
    <w:rsid w:val="00CF752F"/>
    <w:rsid w:val="00D04E76"/>
    <w:rsid w:val="00D27C8A"/>
    <w:rsid w:val="00D94433"/>
    <w:rsid w:val="00DA5C74"/>
    <w:rsid w:val="00DC1351"/>
    <w:rsid w:val="00DC75F0"/>
    <w:rsid w:val="00E06650"/>
    <w:rsid w:val="00E13AD4"/>
    <w:rsid w:val="00E335D8"/>
    <w:rsid w:val="00E65AD7"/>
    <w:rsid w:val="00EB2AEC"/>
    <w:rsid w:val="00EB428B"/>
    <w:rsid w:val="00EB602D"/>
    <w:rsid w:val="00EB77CD"/>
    <w:rsid w:val="00EC3C87"/>
    <w:rsid w:val="00ED12AD"/>
    <w:rsid w:val="00ED4E53"/>
    <w:rsid w:val="00EE1E96"/>
    <w:rsid w:val="00EE3281"/>
    <w:rsid w:val="00EE4292"/>
    <w:rsid w:val="00F13A11"/>
    <w:rsid w:val="00F318F7"/>
    <w:rsid w:val="00F713AD"/>
    <w:rsid w:val="00F73C61"/>
    <w:rsid w:val="00F760E7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32931"/>
  <w14:defaultImageDpi w14:val="32767"/>
  <w15:chartTrackingRefBased/>
  <w15:docId w15:val="{B0DF2D9D-71A3-4657-997C-338CC2E0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D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A7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C3"/>
  </w:style>
  <w:style w:type="paragraph" w:styleId="Footer">
    <w:name w:val="footer"/>
    <w:basedOn w:val="Normal"/>
    <w:link w:val="FooterChar"/>
    <w:uiPriority w:val="99"/>
    <w:unhideWhenUsed/>
    <w:rsid w:val="0015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C3"/>
  </w:style>
  <w:style w:type="paragraph" w:styleId="Revision">
    <w:name w:val="Revision"/>
    <w:hidden/>
    <w:uiPriority w:val="99"/>
    <w:semiHidden/>
    <w:rsid w:val="003C43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4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30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5F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o.ca/lawyers/practice-supports-and-resources/topics/the-lawyer-client-relationship/leaving-a-law-or-legal-services-firm" TargetMode="External"/><Relationship Id="rId13" Type="http://schemas.openxmlformats.org/officeDocument/2006/relationships/hyperlink" Target="https://www.practicepro.ca/2026/03/april-16-2026-litigation-pressure-points-dismissals-settlements-releases-and-file-transfer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so.ca/lawyers/practice-supports-and-resources/topics/managing-files/guide-to-closing,-retaining,-and-destroying-client/part-b-retaining-client-files-(1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cticepro.ca/2018/12/review-your-files-the-ultimate-limitation-period-is-arriving-so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so.ca/lawyers/practice-supports-and-resources/topics/managing-files/guide-to-closing,-retaining,-and-destroying-client/guidelines-for-document-owne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o.ca/lawyers/practice-supports-and-resources/topics/the-lawyer-client-relationship/withdrawal-from-representation" TargetMode="External"/><Relationship Id="rId14" Type="http://schemas.openxmlformats.org/officeDocument/2006/relationships/hyperlink" Target="https://lso.ca/lawyers/practice-supports-and-resources/topics/the-lawyer-client-relationship/withdrawal-from-represen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7BD6-60F5-4770-B928-4969AC39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4618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Turk</dc:creator>
  <cp:keywords/>
  <dc:description/>
  <cp:lastModifiedBy>Rida Shaikh</cp:lastModifiedBy>
  <cp:revision>2</cp:revision>
  <cp:lastPrinted>2026-06-03T19:06:00Z</cp:lastPrinted>
  <dcterms:created xsi:type="dcterms:W3CDTF">2026-06-09T13:29:00Z</dcterms:created>
  <dcterms:modified xsi:type="dcterms:W3CDTF">2026-06-09T13:29:00Z</dcterms:modified>
</cp:coreProperties>
</file>