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2B17" w14:textId="77777777" w:rsidR="00CB761B" w:rsidRPr="002A2B44" w:rsidRDefault="00CB761B">
      <w:pPr>
        <w:rPr>
          <w:rFonts w:ascii="Times New Roman" w:eastAsia="Times New Roman" w:hAnsi="Times New Roman" w:cs="Times New Roman"/>
          <w:sz w:val="23"/>
          <w:szCs w:val="23"/>
          <w:lang w:val="fr-CA"/>
        </w:rPr>
      </w:pPr>
    </w:p>
    <w:p w14:paraId="63DEF036" w14:textId="77777777" w:rsidR="002A2B44" w:rsidRPr="002A2B44" w:rsidRDefault="002A2B44" w:rsidP="002A2B44">
      <w:pPr>
        <w:rPr>
          <w:rFonts w:ascii="Times New Roman" w:eastAsia="Times New Roman" w:hAnsi="Times New Roman" w:cs="Times New Roman"/>
          <w:sz w:val="20"/>
          <w:szCs w:val="20"/>
          <w:lang w:val="fr-CA"/>
        </w:rPr>
      </w:pPr>
      <w:bookmarkStart w:id="0" w:name="This_document_should_be_adapted_to_suit_"/>
      <w:bookmarkStart w:id="1" w:name="the_matter_it_is_being_used_for.__See_No"/>
      <w:bookmarkEnd w:id="0"/>
      <w:bookmarkEnd w:id="1"/>
      <w:r w:rsidRPr="002A2B44">
        <w:rPr>
          <w:rFonts w:ascii="Times New Roman" w:hAnsi="Times New Roman" w:cs="Times New Roman"/>
          <w:color w:val="000080"/>
          <w:sz w:val="20"/>
          <w:lang w:val="fr-CA"/>
        </w:rPr>
        <w:t xml:space="preserve">Le présent document complète le livret de </w:t>
      </w:r>
      <w:proofErr w:type="spellStart"/>
      <w:r w:rsidRPr="002A2B44">
        <w:rPr>
          <w:rFonts w:ascii="Times New Roman" w:hAnsi="Times New Roman" w:cs="Times New Roman"/>
          <w:i/>
          <w:color w:val="000080"/>
          <w:sz w:val="20"/>
          <w:lang w:val="fr-CA"/>
        </w:rPr>
        <w:t>practicePRO</w:t>
      </w:r>
      <w:proofErr w:type="spellEnd"/>
      <w:r w:rsidRPr="002A2B44">
        <w:rPr>
          <w:rFonts w:ascii="Times New Roman" w:hAnsi="Times New Roman" w:cs="Times New Roman"/>
          <w:color w:val="000080"/>
          <w:sz w:val="20"/>
          <w:lang w:val="fr-CA"/>
        </w:rPr>
        <w:t xml:space="preserve"> intitulé « </w:t>
      </w:r>
      <w:proofErr w:type="spellStart"/>
      <w:r w:rsidRPr="002A2B44">
        <w:rPr>
          <w:rFonts w:ascii="Times New Roman" w:hAnsi="Times New Roman" w:cs="Times New Roman"/>
          <w:i/>
          <w:color w:val="000080"/>
          <w:sz w:val="20"/>
          <w:lang w:val="fr-CA"/>
        </w:rPr>
        <w:t>managing</w:t>
      </w:r>
      <w:proofErr w:type="spellEnd"/>
      <w:r w:rsidRPr="002A2B44">
        <w:rPr>
          <w:rFonts w:ascii="Times New Roman" w:hAnsi="Times New Roman" w:cs="Times New Roman"/>
          <w:i/>
          <w:color w:val="000080"/>
          <w:sz w:val="20"/>
          <w:lang w:val="fr-CA"/>
        </w:rPr>
        <w:t xml:space="preserve"> the finances of </w:t>
      </w:r>
      <w:proofErr w:type="spellStart"/>
      <w:r w:rsidRPr="002A2B44">
        <w:rPr>
          <w:rFonts w:ascii="Times New Roman" w:hAnsi="Times New Roman" w:cs="Times New Roman"/>
          <w:i/>
          <w:color w:val="000080"/>
          <w:sz w:val="20"/>
          <w:lang w:val="fr-CA"/>
        </w:rPr>
        <w:t>your</w:t>
      </w:r>
      <w:proofErr w:type="spellEnd"/>
      <w:r w:rsidRPr="002A2B44">
        <w:rPr>
          <w:rFonts w:ascii="Times New Roman" w:hAnsi="Times New Roman" w:cs="Times New Roman"/>
          <w:i/>
          <w:color w:val="000080"/>
          <w:sz w:val="20"/>
          <w:lang w:val="fr-CA"/>
        </w:rPr>
        <w:t xml:space="preserve"> practice</w:t>
      </w:r>
      <w:r w:rsidRPr="002A2B44">
        <w:rPr>
          <w:rFonts w:ascii="Times New Roman" w:hAnsi="Times New Roman" w:cs="Times New Roman"/>
          <w:color w:val="000080"/>
          <w:sz w:val="20"/>
          <w:lang w:val="fr-CA"/>
        </w:rPr>
        <w:t xml:space="preserve"> ». Il passe en revue les mesures que vous pouvez prendre pour mieux gérer les finances de votre pratique juridique. Il est disponible à </w:t>
      </w:r>
      <w:hyperlink r:id="rId11">
        <w:r w:rsidRPr="002A2B44">
          <w:rPr>
            <w:rFonts w:ascii="Times New Roman" w:hAnsi="Times New Roman" w:cs="Times New Roman"/>
            <w:color w:val="808000"/>
            <w:sz w:val="20"/>
            <w:u w:val="single" w:color="808000"/>
            <w:lang w:val="fr-CA"/>
          </w:rPr>
          <w:t>www.practicepro.ca/financesbooklet</w:t>
        </w:r>
      </w:hyperlink>
      <w:r w:rsidRPr="002A2B44">
        <w:rPr>
          <w:rFonts w:ascii="Times New Roman" w:hAnsi="Times New Roman" w:cs="Times New Roman"/>
          <w:color w:val="808000"/>
          <w:sz w:val="20"/>
          <w:lang w:val="fr-CA"/>
        </w:rPr>
        <w:t>.</w:t>
      </w:r>
    </w:p>
    <w:p w14:paraId="7AB2462B" w14:textId="77777777" w:rsidR="00CB761B" w:rsidRPr="002A2B44" w:rsidRDefault="00CB761B">
      <w:pPr>
        <w:rPr>
          <w:rFonts w:ascii="Times New Roman" w:eastAsia="Times New Roman" w:hAnsi="Times New Roman" w:cs="Times New Roman"/>
          <w:sz w:val="20"/>
          <w:szCs w:val="20"/>
          <w:lang w:val="fr-CA"/>
        </w:rPr>
      </w:pPr>
    </w:p>
    <w:p w14:paraId="243AD7CF" w14:textId="77777777" w:rsidR="00CB143F" w:rsidRDefault="002A2B44" w:rsidP="00CB143F">
      <w:pPr>
        <w:spacing w:before="1"/>
        <w:jc w:val="center"/>
        <w:rPr>
          <w:rFonts w:ascii="Times New Roman" w:hAnsi="Times New Roman" w:cs="Times New Roman"/>
          <w:b/>
          <w:bCs/>
          <w:i/>
          <w:iCs/>
          <w:sz w:val="24"/>
          <w:szCs w:val="24"/>
          <w:highlight w:val="yellow"/>
          <w:lang w:val="fr-CA"/>
        </w:rPr>
      </w:pPr>
      <w:r w:rsidRPr="00CB143F">
        <w:rPr>
          <w:rFonts w:ascii="Times New Roman" w:hAnsi="Times New Roman" w:cs="Times New Roman"/>
          <w:b/>
          <w:bCs/>
          <w:i/>
          <w:iCs/>
          <w:sz w:val="24"/>
          <w:szCs w:val="24"/>
          <w:highlight w:val="yellow"/>
          <w:lang w:val="fr-CA"/>
        </w:rPr>
        <w:t>Le présent document devrait être adapté à votre pratique et</w:t>
      </w:r>
    </w:p>
    <w:p w14:paraId="0075E12B" w14:textId="77777777" w:rsidR="002A2B44" w:rsidRPr="002A2B44" w:rsidRDefault="002A2B44" w:rsidP="00CB143F">
      <w:pPr>
        <w:spacing w:before="1"/>
        <w:jc w:val="center"/>
        <w:rPr>
          <w:rFonts w:ascii="Times New Roman" w:hAnsi="Times New Roman" w:cs="Times New Roman"/>
          <w:b/>
          <w:bCs/>
          <w:i/>
          <w:iCs/>
          <w:sz w:val="24"/>
          <w:szCs w:val="24"/>
          <w:lang w:val="fr-CA"/>
        </w:rPr>
      </w:pPr>
      <w:r w:rsidRPr="00CB143F">
        <w:rPr>
          <w:rFonts w:ascii="Times New Roman" w:hAnsi="Times New Roman" w:cs="Times New Roman"/>
          <w:b/>
          <w:bCs/>
          <w:i/>
          <w:iCs/>
          <w:sz w:val="24"/>
          <w:szCs w:val="24"/>
          <w:highlight w:val="yellow"/>
          <w:lang w:val="fr-CA"/>
        </w:rPr>
        <w:t>à l’affaire pour laquelle il est utilisé. Voir la remarque ci-dessous.</w:t>
      </w:r>
    </w:p>
    <w:p w14:paraId="454BCE3E" w14:textId="77777777" w:rsidR="002A2B44" w:rsidRDefault="002A2B44" w:rsidP="002A2B44">
      <w:pPr>
        <w:spacing w:before="1"/>
        <w:rPr>
          <w:rFonts w:ascii="Times New Roman" w:eastAsia="Arial" w:hAnsi="Times New Roman" w:cs="Times New Roman"/>
          <w:b/>
          <w:bCs/>
          <w:i/>
          <w:sz w:val="31"/>
          <w:szCs w:val="31"/>
          <w:lang w:val="fr-CA"/>
        </w:rPr>
      </w:pPr>
    </w:p>
    <w:p w14:paraId="0833ED08" w14:textId="77777777" w:rsidR="00207951" w:rsidRDefault="00207951" w:rsidP="00207951">
      <w:pPr>
        <w:spacing w:before="1"/>
        <w:jc w:val="center"/>
        <w:rPr>
          <w:rFonts w:ascii="Courier" w:hAnsi="Courier" w:cs="Courier"/>
          <w:color w:val="000000"/>
          <w:sz w:val="20"/>
          <w:szCs w:val="20"/>
          <w:lang w:val="fr-CA"/>
        </w:rPr>
      </w:pPr>
      <w:r w:rsidRPr="00BC3E35">
        <w:rPr>
          <w:rFonts w:ascii="Courier" w:hAnsi="Courier" w:cs="Courier"/>
          <w:color w:val="000000"/>
          <w:sz w:val="20"/>
          <w:szCs w:val="20"/>
          <w:lang w:val="fr-CA"/>
        </w:rPr>
        <w:t xml:space="preserve">(Nom du cabinet, </w:t>
      </w:r>
      <w:r w:rsidR="005075FC" w:rsidRPr="00BC3E35">
        <w:rPr>
          <w:rFonts w:ascii="Courier" w:hAnsi="Courier" w:cs="Courier"/>
          <w:color w:val="000000"/>
          <w:sz w:val="20"/>
          <w:szCs w:val="20"/>
          <w:lang w:val="fr-CA"/>
        </w:rPr>
        <w:t>adresse</w:t>
      </w:r>
      <w:r w:rsidRPr="00BC3E35">
        <w:rPr>
          <w:rFonts w:ascii="Courier" w:hAnsi="Courier" w:cs="Courier"/>
          <w:color w:val="000000"/>
          <w:sz w:val="20"/>
          <w:szCs w:val="20"/>
          <w:lang w:val="fr-CA"/>
        </w:rPr>
        <w:t>, numéro de téléphone, courriel)</w:t>
      </w:r>
    </w:p>
    <w:p w14:paraId="4B18F5F1" w14:textId="77777777" w:rsidR="00207951" w:rsidRDefault="00207951" w:rsidP="00207951">
      <w:pPr>
        <w:spacing w:before="1"/>
        <w:rPr>
          <w:rFonts w:ascii="Courier" w:hAnsi="Courier" w:cs="Courier"/>
          <w:color w:val="000000"/>
          <w:sz w:val="20"/>
          <w:szCs w:val="20"/>
          <w:lang w:val="fr-CA"/>
        </w:rPr>
      </w:pPr>
    </w:p>
    <w:p w14:paraId="179FF492" w14:textId="77777777" w:rsidR="00207951" w:rsidRDefault="00207951" w:rsidP="00207951">
      <w:pPr>
        <w:spacing w:before="1"/>
        <w:rPr>
          <w:rFonts w:ascii="Courier" w:hAnsi="Courier" w:cs="Courier"/>
          <w:color w:val="000000"/>
          <w:sz w:val="20"/>
          <w:szCs w:val="20"/>
          <w:lang w:val="fr-CA"/>
        </w:rPr>
      </w:pPr>
      <w:r w:rsidRPr="00BC3E35">
        <w:rPr>
          <w:rFonts w:ascii="Courier" w:hAnsi="Courier" w:cs="Courier"/>
          <w:color w:val="000000"/>
          <w:sz w:val="20"/>
          <w:szCs w:val="20"/>
          <w:lang w:val="fr-CA"/>
        </w:rPr>
        <w:t xml:space="preserve">(date) </w:t>
      </w:r>
    </w:p>
    <w:p w14:paraId="6E764C98" w14:textId="77777777" w:rsidR="00207951" w:rsidRDefault="00207951" w:rsidP="00207951">
      <w:pPr>
        <w:spacing w:before="1"/>
        <w:rPr>
          <w:rFonts w:ascii="Courier" w:hAnsi="Courier" w:cs="Courier"/>
          <w:color w:val="000000"/>
          <w:sz w:val="20"/>
          <w:szCs w:val="20"/>
          <w:lang w:val="fr-CA"/>
        </w:rPr>
      </w:pPr>
    </w:p>
    <w:p w14:paraId="4B654EF7" w14:textId="77777777" w:rsidR="00207951" w:rsidRDefault="00207951" w:rsidP="00207951">
      <w:pPr>
        <w:spacing w:before="1"/>
        <w:rPr>
          <w:rFonts w:ascii="Courier" w:hAnsi="Courier" w:cs="Courier"/>
          <w:color w:val="000000"/>
          <w:sz w:val="20"/>
          <w:szCs w:val="20"/>
          <w:lang w:val="fr-CA"/>
        </w:rPr>
      </w:pPr>
      <w:r w:rsidRPr="00BC3E35">
        <w:rPr>
          <w:rFonts w:ascii="Courier" w:hAnsi="Courier" w:cs="Courier"/>
          <w:color w:val="000000"/>
          <w:sz w:val="20"/>
          <w:szCs w:val="20"/>
          <w:lang w:val="fr-CA"/>
        </w:rPr>
        <w:t>(</w:t>
      </w:r>
      <w:r w:rsidR="007D19A3">
        <w:rPr>
          <w:rFonts w:ascii="Courier" w:hAnsi="Courier" w:cs="Courier"/>
          <w:color w:val="000000"/>
          <w:sz w:val="20"/>
          <w:szCs w:val="20"/>
          <w:lang w:val="fr-CA"/>
        </w:rPr>
        <w:t>n</w:t>
      </w:r>
      <w:r w:rsidRPr="00BC3E35">
        <w:rPr>
          <w:rFonts w:ascii="Courier" w:hAnsi="Courier" w:cs="Courier"/>
          <w:color w:val="000000"/>
          <w:sz w:val="20"/>
          <w:szCs w:val="20"/>
          <w:lang w:val="fr-CA"/>
        </w:rPr>
        <w:t>om du client)</w:t>
      </w:r>
    </w:p>
    <w:p w14:paraId="08933B5E" w14:textId="77777777" w:rsidR="00207951" w:rsidRPr="009F339C" w:rsidRDefault="00207951" w:rsidP="00207951">
      <w:pPr>
        <w:spacing w:before="1"/>
        <w:rPr>
          <w:rFonts w:ascii="Times New Roman" w:eastAsia="Arial" w:hAnsi="Times New Roman" w:cs="Times New Roman"/>
          <w:b/>
          <w:bCs/>
          <w:i/>
          <w:sz w:val="31"/>
          <w:szCs w:val="31"/>
          <w:lang w:val="fr-CA"/>
        </w:rPr>
      </w:pPr>
      <w:r>
        <w:rPr>
          <w:rFonts w:ascii="Courier" w:hAnsi="Courier" w:cs="Courier"/>
          <w:color w:val="000000"/>
          <w:sz w:val="20"/>
          <w:szCs w:val="20"/>
          <w:lang w:val="fr-CA"/>
        </w:rPr>
        <w:t>(</w:t>
      </w:r>
      <w:r w:rsidR="005075FC" w:rsidRPr="00BC3E35">
        <w:rPr>
          <w:rFonts w:ascii="Courier" w:hAnsi="Courier" w:cs="Courier"/>
          <w:color w:val="000000"/>
          <w:sz w:val="20"/>
          <w:szCs w:val="20"/>
          <w:lang w:val="fr-CA"/>
        </w:rPr>
        <w:t>adresse</w:t>
      </w:r>
      <w:r w:rsidRPr="00BC3E35">
        <w:rPr>
          <w:rFonts w:ascii="Courier" w:hAnsi="Courier" w:cs="Courier"/>
          <w:color w:val="000000"/>
          <w:sz w:val="20"/>
          <w:szCs w:val="20"/>
          <w:lang w:val="fr-CA"/>
        </w:rPr>
        <w:t xml:space="preserve"> du client)</w:t>
      </w:r>
    </w:p>
    <w:p w14:paraId="13592C44" w14:textId="77777777" w:rsidR="00207951" w:rsidRPr="002A2B44" w:rsidRDefault="00207951" w:rsidP="002A2B44">
      <w:pPr>
        <w:spacing w:before="1"/>
        <w:rPr>
          <w:rFonts w:ascii="Times New Roman" w:eastAsia="Arial" w:hAnsi="Times New Roman" w:cs="Times New Roman"/>
          <w:b/>
          <w:bCs/>
          <w:i/>
          <w:sz w:val="31"/>
          <w:szCs w:val="31"/>
          <w:lang w:val="fr-CA"/>
        </w:rPr>
      </w:pPr>
    </w:p>
    <w:p w14:paraId="5F03D922" w14:textId="77777777" w:rsidR="002A2B44" w:rsidRPr="002A2B44" w:rsidRDefault="002A2B44" w:rsidP="002A2B44">
      <w:pPr>
        <w:rPr>
          <w:rFonts w:ascii="Times New Roman" w:hAnsi="Times New Roman" w:cs="Times New Roman"/>
          <w:sz w:val="24"/>
          <w:szCs w:val="24"/>
          <w:lang w:val="fr-CA"/>
        </w:rPr>
      </w:pPr>
    </w:p>
    <w:p w14:paraId="31ADE28A" w14:textId="77777777" w:rsidR="002A2B44" w:rsidRPr="002A2B44" w:rsidRDefault="002A2B44" w:rsidP="002A2B44">
      <w:pPr>
        <w:spacing w:line="360" w:lineRule="auto"/>
        <w:rPr>
          <w:rFonts w:ascii="Times New Roman" w:hAnsi="Times New Roman" w:cs="Times New Roman"/>
          <w:sz w:val="24"/>
          <w:szCs w:val="24"/>
          <w:lang w:val="fr-CA"/>
        </w:rPr>
      </w:pPr>
      <w:r w:rsidRPr="002A2B44">
        <w:rPr>
          <w:rFonts w:ascii="Times New Roman" w:hAnsi="Times New Roman" w:cs="Times New Roman"/>
          <w:sz w:val="24"/>
          <w:szCs w:val="24"/>
          <w:lang w:val="fr-CA"/>
        </w:rPr>
        <w:t xml:space="preserve">Madame / Monsieur </w:t>
      </w:r>
      <w:r w:rsidRPr="002A2B44">
        <w:rPr>
          <w:rFonts w:ascii="Times New Roman" w:hAnsi="Times New Roman" w:cs="Times New Roman"/>
          <w:b/>
          <w:bCs/>
          <w:sz w:val="24"/>
          <w:szCs w:val="24"/>
          <w:lang w:val="fr-CA"/>
        </w:rPr>
        <w:t>[nom du</w:t>
      </w:r>
      <w:r w:rsidR="00540ADA">
        <w:rPr>
          <w:rFonts w:ascii="Times New Roman" w:hAnsi="Times New Roman" w:cs="Times New Roman"/>
          <w:b/>
          <w:bCs/>
          <w:sz w:val="24"/>
          <w:szCs w:val="24"/>
          <w:lang w:val="fr-CA"/>
        </w:rPr>
        <w:t xml:space="preserve"> client /de la cliente</w:t>
      </w:r>
      <w:r w:rsidRPr="002A2B44">
        <w:rPr>
          <w:rFonts w:ascii="Times New Roman" w:hAnsi="Times New Roman" w:cs="Times New Roman"/>
          <w:b/>
          <w:bCs/>
          <w:sz w:val="24"/>
          <w:szCs w:val="24"/>
          <w:lang w:val="fr-CA"/>
        </w:rPr>
        <w:t xml:space="preserve">)] : </w:t>
      </w:r>
    </w:p>
    <w:p w14:paraId="76D8A544" w14:textId="77777777" w:rsidR="002A2B44" w:rsidRPr="002A2B44" w:rsidRDefault="002A2B44" w:rsidP="002A2B44">
      <w:pPr>
        <w:spacing w:line="360" w:lineRule="auto"/>
        <w:ind w:firstLine="720"/>
        <w:rPr>
          <w:rFonts w:ascii="Times New Roman" w:hAnsi="Times New Roman" w:cs="Times New Roman"/>
          <w:sz w:val="24"/>
          <w:szCs w:val="24"/>
          <w:lang w:val="fr-CA"/>
        </w:rPr>
      </w:pPr>
      <w:r w:rsidRPr="002A2B44">
        <w:rPr>
          <w:rFonts w:ascii="Times New Roman" w:hAnsi="Times New Roman" w:cs="Times New Roman"/>
          <w:b/>
          <w:bCs/>
          <w:sz w:val="24"/>
          <w:szCs w:val="24"/>
          <w:lang w:val="fr-CA"/>
        </w:rPr>
        <w:t xml:space="preserve">Objet : [description de l’affaire] </w:t>
      </w:r>
    </w:p>
    <w:p w14:paraId="70491970" w14:textId="77777777" w:rsidR="002A2B44" w:rsidRPr="002A2B44" w:rsidRDefault="002A2B44" w:rsidP="002A2B44">
      <w:pPr>
        <w:rPr>
          <w:rFonts w:ascii="Times New Roman" w:eastAsia="Times New Roman" w:hAnsi="Times New Roman" w:cs="Times New Roman"/>
          <w:b/>
          <w:bCs/>
          <w:sz w:val="24"/>
          <w:szCs w:val="24"/>
          <w:lang w:val="fr-CA"/>
        </w:rPr>
      </w:pPr>
    </w:p>
    <w:p w14:paraId="3F61C1B8" w14:textId="77777777" w:rsidR="00CB761B" w:rsidRPr="002A2B44" w:rsidRDefault="002A2B44" w:rsidP="002A2B44">
      <w:pPr>
        <w:pStyle w:val="BodyText"/>
        <w:ind w:left="0"/>
        <w:rPr>
          <w:rFonts w:cs="Times New Roman"/>
          <w:b/>
          <w:bCs/>
          <w:lang w:val="fr-CA"/>
        </w:rPr>
      </w:pPr>
      <w:r w:rsidRPr="002A2B44">
        <w:rPr>
          <w:lang w:val="fr-CA"/>
        </w:rPr>
        <w:t xml:space="preserve">Ainsi qu’il en </w:t>
      </w:r>
      <w:r>
        <w:rPr>
          <w:lang w:val="fr-CA"/>
        </w:rPr>
        <w:t xml:space="preserve">a été convenu lors de notre rencontre du </w:t>
      </w:r>
      <w:r w:rsidR="002B79F9" w:rsidRPr="002A2B44">
        <w:rPr>
          <w:b/>
          <w:lang w:val="fr-CA"/>
        </w:rPr>
        <w:t>[date]</w:t>
      </w:r>
      <w:r w:rsidR="002B79F9" w:rsidRPr="002A2B44">
        <w:rPr>
          <w:lang w:val="fr-CA"/>
        </w:rPr>
        <w:t>,</w:t>
      </w:r>
      <w:r w:rsidR="002B79F9" w:rsidRPr="002A2B44">
        <w:rPr>
          <w:spacing w:val="-1"/>
          <w:lang w:val="fr-CA"/>
        </w:rPr>
        <w:t xml:space="preserve"> </w:t>
      </w:r>
      <w:r>
        <w:rPr>
          <w:spacing w:val="-1"/>
          <w:lang w:val="fr-CA"/>
        </w:rPr>
        <w:t xml:space="preserve">nous avons accepté de vous représenter dans le cadre de </w:t>
      </w:r>
      <w:r w:rsidR="002B79F9" w:rsidRPr="002A2B44">
        <w:rPr>
          <w:b/>
          <w:lang w:val="fr-CA"/>
        </w:rPr>
        <w:t xml:space="preserve">[description </w:t>
      </w:r>
      <w:r w:rsidRPr="002A2B44">
        <w:rPr>
          <w:b/>
          <w:lang w:val="fr-CA"/>
        </w:rPr>
        <w:t>de l’affaire</w:t>
      </w:r>
      <w:r w:rsidR="002B79F9" w:rsidRPr="002A2B44">
        <w:rPr>
          <w:b/>
          <w:lang w:val="fr-CA"/>
        </w:rPr>
        <w:t>]</w:t>
      </w:r>
      <w:r w:rsidR="002B79F9" w:rsidRPr="002A2B44">
        <w:rPr>
          <w:lang w:val="fr-CA"/>
        </w:rPr>
        <w:t>.</w:t>
      </w:r>
    </w:p>
    <w:p w14:paraId="24517634" w14:textId="77777777" w:rsidR="00CB761B" w:rsidRPr="002A2B44" w:rsidRDefault="00CB761B" w:rsidP="002A2B44">
      <w:pPr>
        <w:rPr>
          <w:rFonts w:ascii="Times New Roman" w:eastAsia="Times New Roman" w:hAnsi="Times New Roman" w:cs="Times New Roman"/>
          <w:sz w:val="24"/>
          <w:szCs w:val="24"/>
          <w:lang w:val="fr-CA"/>
        </w:rPr>
      </w:pPr>
    </w:p>
    <w:p w14:paraId="643071DE" w14:textId="77777777" w:rsidR="00CB761B" w:rsidRPr="002A2B44" w:rsidRDefault="002A2B44" w:rsidP="002A2B44">
      <w:pPr>
        <w:pStyle w:val="BodyText"/>
        <w:ind w:left="0"/>
        <w:rPr>
          <w:lang w:val="fr-CA"/>
        </w:rPr>
      </w:pPr>
      <w:r>
        <w:rPr>
          <w:lang w:val="fr-CA"/>
        </w:rPr>
        <w:t xml:space="preserve">Vous nous avez également informés du fait que vous aviez un problème concernant </w:t>
      </w:r>
      <w:r w:rsidR="002B79F9" w:rsidRPr="002A2B44">
        <w:rPr>
          <w:b/>
          <w:lang w:val="fr-CA"/>
        </w:rPr>
        <w:t>[</w:t>
      </w:r>
      <w:r w:rsidR="00CA55E9">
        <w:rPr>
          <w:b/>
          <w:lang w:val="fr-CA"/>
        </w:rPr>
        <w:t>décrire</w:t>
      </w:r>
      <w:r w:rsidR="002B79F9" w:rsidRPr="002A2B44">
        <w:rPr>
          <w:b/>
          <w:lang w:val="fr-CA"/>
        </w:rPr>
        <w:t>]</w:t>
      </w:r>
      <w:r>
        <w:rPr>
          <w:lang w:val="fr-CA"/>
        </w:rPr>
        <w:t>, mais nous ne vous représentons pas à l’égard de ce problème.</w:t>
      </w:r>
    </w:p>
    <w:p w14:paraId="318D4EB4" w14:textId="77777777" w:rsidR="00CB761B" w:rsidRPr="002A2B44" w:rsidRDefault="00CB761B" w:rsidP="002A2B44">
      <w:pPr>
        <w:rPr>
          <w:rFonts w:ascii="Times New Roman" w:eastAsia="Times New Roman" w:hAnsi="Times New Roman" w:cs="Times New Roman"/>
          <w:sz w:val="24"/>
          <w:szCs w:val="24"/>
          <w:lang w:val="fr-CA"/>
        </w:rPr>
      </w:pPr>
    </w:p>
    <w:p w14:paraId="15112F4D" w14:textId="77777777" w:rsidR="00CB761B" w:rsidRPr="002A2B44" w:rsidRDefault="002A2B44" w:rsidP="002A2B44">
      <w:pPr>
        <w:pStyle w:val="BodyText"/>
        <w:ind w:left="0"/>
        <w:rPr>
          <w:lang w:val="fr-CA"/>
        </w:rPr>
      </w:pPr>
      <w:r>
        <w:rPr>
          <w:lang w:val="fr-CA"/>
        </w:rPr>
        <w:t>Nous vous remercions d’avoir choisi notre cabinet pour vous représenter. Nous désirons également confirmer notre entent</w:t>
      </w:r>
      <w:r w:rsidR="00CA55E9">
        <w:rPr>
          <w:lang w:val="fr-CA"/>
        </w:rPr>
        <w:t xml:space="preserve">e en ce qui concerne les frais et </w:t>
      </w:r>
      <w:r>
        <w:rPr>
          <w:lang w:val="fr-CA"/>
        </w:rPr>
        <w:t xml:space="preserve">honoraires et </w:t>
      </w:r>
      <w:r w:rsidR="00540ADA">
        <w:rPr>
          <w:lang w:val="fr-CA"/>
        </w:rPr>
        <w:t xml:space="preserve">le </w:t>
      </w:r>
      <w:r>
        <w:rPr>
          <w:lang w:val="fr-CA"/>
        </w:rPr>
        <w:t xml:space="preserve">paiement. Nos honoraires relatifs </w:t>
      </w:r>
      <w:r w:rsidR="00CA55E9">
        <w:rPr>
          <w:lang w:val="fr-CA"/>
        </w:rPr>
        <w:t>à nos</w:t>
      </w:r>
      <w:r>
        <w:rPr>
          <w:lang w:val="fr-CA"/>
        </w:rPr>
        <w:t xml:space="preserve"> services juridiques s’élèvent à </w:t>
      </w:r>
      <w:r w:rsidR="002B79F9" w:rsidRPr="002A2B44">
        <w:rPr>
          <w:b/>
          <w:lang w:val="fr-CA"/>
        </w:rPr>
        <w:t>[</w:t>
      </w:r>
      <w:r>
        <w:rPr>
          <w:b/>
          <w:lang w:val="fr-CA"/>
        </w:rPr>
        <w:t>montant</w:t>
      </w:r>
      <w:r w:rsidR="002B79F9" w:rsidRPr="002A2B44">
        <w:rPr>
          <w:b/>
          <w:lang w:val="fr-CA"/>
        </w:rPr>
        <w:t>]</w:t>
      </w:r>
      <w:r>
        <w:rPr>
          <w:b/>
          <w:lang w:val="fr-CA"/>
        </w:rPr>
        <w:t> </w:t>
      </w:r>
      <w:r w:rsidRPr="002A2B44">
        <w:rPr>
          <w:lang w:val="fr-CA"/>
        </w:rPr>
        <w:t>$</w:t>
      </w:r>
      <w:r>
        <w:rPr>
          <w:lang w:val="fr-CA"/>
        </w:rPr>
        <w:t xml:space="preserve"> l’heure, auxquels s’ajoutent les frais remboursables (également appelés débours) qui </w:t>
      </w:r>
      <w:r w:rsidR="00CA55E9">
        <w:rPr>
          <w:lang w:val="fr-CA"/>
        </w:rPr>
        <w:t>pourraient être</w:t>
      </w:r>
      <w:r>
        <w:rPr>
          <w:lang w:val="fr-CA"/>
        </w:rPr>
        <w:t xml:space="preserve"> engagés, comme les droits de dépôt, etc.</w:t>
      </w:r>
    </w:p>
    <w:p w14:paraId="4F5063A1" w14:textId="77777777" w:rsidR="00CB761B" w:rsidRPr="002A2B44" w:rsidRDefault="00CB761B" w:rsidP="002A2B44">
      <w:pPr>
        <w:rPr>
          <w:rFonts w:ascii="Times New Roman" w:eastAsia="Times New Roman" w:hAnsi="Times New Roman" w:cs="Times New Roman"/>
          <w:sz w:val="24"/>
          <w:szCs w:val="24"/>
          <w:lang w:val="fr-CA"/>
        </w:rPr>
      </w:pPr>
    </w:p>
    <w:p w14:paraId="5A0AFC57" w14:textId="77777777" w:rsidR="00CB761B" w:rsidRPr="002A2B44" w:rsidRDefault="002A2B44" w:rsidP="002A2B44">
      <w:pPr>
        <w:pStyle w:val="BodyText"/>
        <w:ind w:left="0"/>
        <w:rPr>
          <w:lang w:val="fr-CA"/>
        </w:rPr>
      </w:pPr>
      <w:r>
        <w:rPr>
          <w:lang w:val="fr-CA"/>
        </w:rPr>
        <w:t xml:space="preserve">Nous vous </w:t>
      </w:r>
      <w:r w:rsidR="00E075A1">
        <w:rPr>
          <w:lang w:val="fr-CA"/>
        </w:rPr>
        <w:t>ferons parvenir une facture</w:t>
      </w:r>
      <w:r>
        <w:rPr>
          <w:lang w:val="fr-CA"/>
        </w:rPr>
        <w:t xml:space="preserve"> environ </w:t>
      </w:r>
      <w:r w:rsidR="00CA55E9">
        <w:rPr>
          <w:lang w:val="fr-CA"/>
        </w:rPr>
        <w:t xml:space="preserve">une fois </w:t>
      </w:r>
      <w:r>
        <w:rPr>
          <w:lang w:val="fr-CA"/>
        </w:rPr>
        <w:t xml:space="preserve">par mois, selon la quantité de travail qui aura été </w:t>
      </w:r>
      <w:r w:rsidR="00E773A9">
        <w:rPr>
          <w:lang w:val="fr-CA"/>
        </w:rPr>
        <w:t xml:space="preserve">accompli dans votre dossier pendant cette période-là. À l’heure actuelle, il est difficile d’évaluer le temps et les frais qui seront nécessaires pour que nous vous représentions de manière adéquate dans ce dossier. Cependant, comme nous vous l’avons mentionné, les honoraires s’élèveront à au moins </w:t>
      </w:r>
      <w:r w:rsidR="00E773A9" w:rsidRPr="002A2B44">
        <w:rPr>
          <w:b/>
          <w:lang w:val="fr-CA"/>
        </w:rPr>
        <w:t>[</w:t>
      </w:r>
      <w:r w:rsidR="00E773A9">
        <w:rPr>
          <w:b/>
          <w:lang w:val="fr-CA"/>
        </w:rPr>
        <w:t>montant</w:t>
      </w:r>
      <w:r w:rsidR="00E773A9" w:rsidRPr="002A2B44">
        <w:rPr>
          <w:b/>
          <w:lang w:val="fr-CA"/>
        </w:rPr>
        <w:t>]</w:t>
      </w:r>
      <w:r w:rsidR="00E773A9">
        <w:rPr>
          <w:b/>
          <w:lang w:val="fr-CA"/>
        </w:rPr>
        <w:t> </w:t>
      </w:r>
      <w:r w:rsidR="00E773A9" w:rsidRPr="002A2B44">
        <w:rPr>
          <w:lang w:val="fr-CA"/>
        </w:rPr>
        <w:t>$</w:t>
      </w:r>
      <w:r w:rsidR="00E773A9">
        <w:rPr>
          <w:lang w:val="fr-CA"/>
        </w:rPr>
        <w:t>. De plus, il est convenu que nous vous aviserons avant d’engager des procédures qui entraîneront une hausse importante d</w:t>
      </w:r>
      <w:r w:rsidR="00CA55E9">
        <w:rPr>
          <w:lang w:val="fr-CA"/>
        </w:rPr>
        <w:t xml:space="preserve">es </w:t>
      </w:r>
      <w:r w:rsidR="00E773A9">
        <w:rPr>
          <w:lang w:val="fr-CA"/>
        </w:rPr>
        <w:t>honoraires et nous procéderons uniquement après avoir reçu de vous des directives en ce sens.</w:t>
      </w:r>
    </w:p>
    <w:p w14:paraId="727F822C" w14:textId="77777777" w:rsidR="00CB761B" w:rsidRPr="002A2B44" w:rsidRDefault="00CB761B" w:rsidP="002A2B44">
      <w:pPr>
        <w:rPr>
          <w:rFonts w:ascii="Times New Roman" w:eastAsia="Times New Roman" w:hAnsi="Times New Roman" w:cs="Times New Roman"/>
          <w:sz w:val="24"/>
          <w:szCs w:val="24"/>
          <w:lang w:val="fr-CA"/>
        </w:rPr>
      </w:pPr>
    </w:p>
    <w:p w14:paraId="20B1D9C2" w14:textId="77777777" w:rsidR="005B5989" w:rsidRDefault="00E773A9" w:rsidP="002A2B44">
      <w:pPr>
        <w:pStyle w:val="BodyText"/>
        <w:ind w:left="0"/>
        <w:rPr>
          <w:lang w:val="fr-CA"/>
        </w:rPr>
        <w:sectPr w:rsidR="005B5989">
          <w:headerReference w:type="even" r:id="rId12"/>
          <w:headerReference w:type="default" r:id="rId13"/>
          <w:footerReference w:type="even" r:id="rId14"/>
          <w:footerReference w:type="default" r:id="rId15"/>
          <w:headerReference w:type="first" r:id="rId16"/>
          <w:footerReference w:type="first" r:id="rId17"/>
          <w:pgSz w:w="12240" w:h="15840"/>
          <w:pgMar w:top="1880" w:right="1340" w:bottom="1680" w:left="1340" w:header="1460" w:footer="1490" w:gutter="0"/>
          <w:cols w:space="720"/>
        </w:sectPr>
      </w:pPr>
      <w:r>
        <w:rPr>
          <w:lang w:val="fr-CA"/>
        </w:rPr>
        <w:t xml:space="preserve">Avant que nous commencions à travailler pour vous, nous vous demandons un acompte au montant de </w:t>
      </w:r>
      <w:r w:rsidRPr="002A2B44">
        <w:rPr>
          <w:b/>
          <w:lang w:val="fr-CA"/>
        </w:rPr>
        <w:t>[</w:t>
      </w:r>
      <w:r>
        <w:rPr>
          <w:b/>
          <w:lang w:val="fr-CA"/>
        </w:rPr>
        <w:t>montant</w:t>
      </w:r>
      <w:r w:rsidRPr="002A2B44">
        <w:rPr>
          <w:b/>
          <w:lang w:val="fr-CA"/>
        </w:rPr>
        <w:t>]</w:t>
      </w:r>
      <w:r>
        <w:rPr>
          <w:b/>
          <w:lang w:val="fr-CA"/>
        </w:rPr>
        <w:t> </w:t>
      </w:r>
      <w:r w:rsidRPr="002A2B44">
        <w:rPr>
          <w:lang w:val="fr-CA"/>
        </w:rPr>
        <w:t>$</w:t>
      </w:r>
      <w:r>
        <w:rPr>
          <w:lang w:val="fr-CA"/>
        </w:rPr>
        <w:t xml:space="preserve">. Ce montant sera déposé dans notre compte en </w:t>
      </w:r>
      <w:r w:rsidR="00CA55E9">
        <w:rPr>
          <w:lang w:val="fr-CA"/>
        </w:rPr>
        <w:t>fiducie</w:t>
      </w:r>
      <w:r>
        <w:rPr>
          <w:lang w:val="fr-CA"/>
        </w:rPr>
        <w:t xml:space="preserve"> et sera utilisé </w:t>
      </w:r>
      <w:r w:rsidR="00CA55E9">
        <w:rPr>
          <w:lang w:val="fr-CA"/>
        </w:rPr>
        <w:t xml:space="preserve">pour le </w:t>
      </w:r>
      <w:r>
        <w:rPr>
          <w:lang w:val="fr-CA"/>
        </w:rPr>
        <w:t xml:space="preserve">paiement de nos </w:t>
      </w:r>
      <w:r w:rsidR="00CA55E9">
        <w:rPr>
          <w:lang w:val="fr-CA"/>
        </w:rPr>
        <w:t>factures</w:t>
      </w:r>
      <w:r>
        <w:rPr>
          <w:lang w:val="fr-CA"/>
        </w:rPr>
        <w:t xml:space="preserve"> au fur et à mesure que nous vous les </w:t>
      </w:r>
      <w:r w:rsidR="00CA55E9">
        <w:rPr>
          <w:lang w:val="fr-CA"/>
        </w:rPr>
        <w:t>transmettrons</w:t>
      </w:r>
      <w:r>
        <w:rPr>
          <w:lang w:val="fr-CA"/>
        </w:rPr>
        <w:t>. Vous devrez</w:t>
      </w:r>
      <w:r w:rsidR="00CA55E9">
        <w:rPr>
          <w:lang w:val="fr-CA"/>
        </w:rPr>
        <w:t xml:space="preserve"> verser des montants</w:t>
      </w:r>
      <w:r>
        <w:rPr>
          <w:lang w:val="fr-CA"/>
        </w:rPr>
        <w:t xml:space="preserve"> à l’occasion</w:t>
      </w:r>
      <w:r w:rsidR="00CA55E9">
        <w:rPr>
          <w:lang w:val="fr-CA"/>
        </w:rPr>
        <w:t xml:space="preserve"> pour</w:t>
      </w:r>
      <w:r>
        <w:rPr>
          <w:lang w:val="fr-CA"/>
        </w:rPr>
        <w:t xml:space="preserve"> </w:t>
      </w:r>
      <w:r w:rsidR="003F6E38">
        <w:rPr>
          <w:lang w:val="fr-CA"/>
        </w:rPr>
        <w:t xml:space="preserve">rétablir l’acompte à la </w:t>
      </w:r>
      <w:r w:rsidR="00CA55E9">
        <w:rPr>
          <w:lang w:val="fr-CA"/>
        </w:rPr>
        <w:t xml:space="preserve">somme </w:t>
      </w:r>
      <w:r w:rsidR="003F6E38">
        <w:rPr>
          <w:lang w:val="fr-CA"/>
        </w:rPr>
        <w:t xml:space="preserve">versée initialement. Toute partie inutilisée vous sera retournée à la cessation de nos services, que ce soit par </w:t>
      </w:r>
      <w:r w:rsidR="00E075A1">
        <w:rPr>
          <w:lang w:val="fr-CA"/>
        </w:rPr>
        <w:t xml:space="preserve">suite d’une </w:t>
      </w:r>
      <w:r w:rsidR="003F6E38">
        <w:rPr>
          <w:lang w:val="fr-CA"/>
        </w:rPr>
        <w:t xml:space="preserve">résiliation </w:t>
      </w:r>
    </w:p>
    <w:p w14:paraId="61FBA00C" w14:textId="77777777" w:rsidR="00CB761B" w:rsidRPr="002A2B44" w:rsidRDefault="003F6E38" w:rsidP="002A2B44">
      <w:pPr>
        <w:pStyle w:val="BodyText"/>
        <w:ind w:left="0"/>
        <w:rPr>
          <w:lang w:val="fr-CA"/>
        </w:rPr>
      </w:pPr>
      <w:r>
        <w:rPr>
          <w:lang w:val="fr-CA"/>
        </w:rPr>
        <w:lastRenderedPageBreak/>
        <w:t xml:space="preserve">ou autrement. </w:t>
      </w:r>
    </w:p>
    <w:p w14:paraId="0D37CB86" w14:textId="77777777" w:rsidR="00CB761B" w:rsidRPr="002A2B44" w:rsidRDefault="00CB761B" w:rsidP="002A2B44">
      <w:pPr>
        <w:rPr>
          <w:rFonts w:ascii="Times New Roman" w:eastAsia="Times New Roman" w:hAnsi="Times New Roman" w:cs="Times New Roman"/>
          <w:sz w:val="24"/>
          <w:szCs w:val="24"/>
          <w:lang w:val="fr-CA"/>
        </w:rPr>
      </w:pPr>
    </w:p>
    <w:p w14:paraId="30877B05" w14:textId="77777777" w:rsidR="00CB761B" w:rsidRPr="002A2B44" w:rsidRDefault="003F6E38" w:rsidP="003F6E38">
      <w:pPr>
        <w:pStyle w:val="Heading1"/>
        <w:widowControl/>
        <w:ind w:left="0"/>
        <w:rPr>
          <w:rFonts w:cs="Times New Roman"/>
          <w:b w:val="0"/>
          <w:bCs w:val="0"/>
          <w:lang w:val="fr-CA"/>
        </w:rPr>
      </w:pPr>
      <w:r>
        <w:rPr>
          <w:b w:val="0"/>
          <w:lang w:val="fr-CA"/>
        </w:rPr>
        <w:t xml:space="preserve">À ce moment-ci, </w:t>
      </w:r>
      <w:r w:rsidR="002B79F9" w:rsidRPr="002A2B44">
        <w:rPr>
          <w:lang w:val="fr-CA"/>
        </w:rPr>
        <w:t>[</w:t>
      </w:r>
      <w:r w:rsidR="00CA55E9">
        <w:rPr>
          <w:lang w:val="fr-CA"/>
        </w:rPr>
        <w:t xml:space="preserve">nous </w:t>
      </w:r>
      <w:r>
        <w:rPr>
          <w:lang w:val="fr-CA"/>
        </w:rPr>
        <w:t xml:space="preserve">attendons </w:t>
      </w:r>
      <w:r w:rsidR="00CA55E9">
        <w:rPr>
          <w:lang w:val="fr-CA"/>
        </w:rPr>
        <w:t>d’avoir de vos nouvelles</w:t>
      </w:r>
      <w:r>
        <w:rPr>
          <w:lang w:val="fr-CA"/>
        </w:rPr>
        <w:t xml:space="preserve"> </w:t>
      </w:r>
      <w:r w:rsidR="002B79F9" w:rsidRPr="002A2B44">
        <w:rPr>
          <w:i/>
          <w:lang w:val="fr-CA"/>
        </w:rPr>
        <w:t>[o</w:t>
      </w:r>
      <w:r>
        <w:rPr>
          <w:i/>
          <w:lang w:val="fr-CA"/>
        </w:rPr>
        <w:t>u</w:t>
      </w:r>
      <w:r w:rsidR="002B79F9" w:rsidRPr="002A2B44">
        <w:rPr>
          <w:i/>
          <w:lang w:val="fr-CA"/>
        </w:rPr>
        <w:t xml:space="preserve">] </w:t>
      </w:r>
      <w:r w:rsidR="00CA55E9">
        <w:rPr>
          <w:lang w:val="fr-CA"/>
        </w:rPr>
        <w:t>nous vous expliquons</w:t>
      </w:r>
      <w:r>
        <w:rPr>
          <w:lang w:val="fr-CA"/>
        </w:rPr>
        <w:t xml:space="preserve"> les </w:t>
      </w:r>
      <w:r w:rsidR="00CA55E9">
        <w:rPr>
          <w:lang w:val="fr-CA"/>
        </w:rPr>
        <w:t xml:space="preserve">démarches </w:t>
      </w:r>
      <w:r>
        <w:rPr>
          <w:lang w:val="fr-CA"/>
        </w:rPr>
        <w:t xml:space="preserve">que vous avez </w:t>
      </w:r>
      <w:r w:rsidR="00CA55E9">
        <w:rPr>
          <w:lang w:val="fr-CA"/>
        </w:rPr>
        <w:t>entre</w:t>
      </w:r>
      <w:r>
        <w:rPr>
          <w:lang w:val="fr-CA"/>
        </w:rPr>
        <w:t xml:space="preserve">prises ou que vous </w:t>
      </w:r>
      <w:r w:rsidR="00E075A1">
        <w:rPr>
          <w:lang w:val="fr-CA"/>
        </w:rPr>
        <w:t xml:space="preserve">vous </w:t>
      </w:r>
      <w:r>
        <w:rPr>
          <w:lang w:val="fr-CA"/>
        </w:rPr>
        <w:t xml:space="preserve">apprêtez à </w:t>
      </w:r>
      <w:r w:rsidR="00CA55E9">
        <w:rPr>
          <w:lang w:val="fr-CA"/>
        </w:rPr>
        <w:t>entre</w:t>
      </w:r>
      <w:r>
        <w:rPr>
          <w:lang w:val="fr-CA"/>
        </w:rPr>
        <w:t xml:space="preserve">prendre </w:t>
      </w:r>
      <w:r w:rsidR="002B79F9" w:rsidRPr="002A2B44">
        <w:rPr>
          <w:i/>
          <w:lang w:val="fr-CA"/>
        </w:rPr>
        <w:t>[o</w:t>
      </w:r>
      <w:r>
        <w:rPr>
          <w:i/>
          <w:lang w:val="fr-CA"/>
        </w:rPr>
        <w:t>u</w:t>
      </w:r>
      <w:r w:rsidR="002B79F9" w:rsidRPr="002A2B44">
        <w:rPr>
          <w:i/>
          <w:lang w:val="fr-CA"/>
        </w:rPr>
        <w:t xml:space="preserve">] </w:t>
      </w:r>
      <w:r>
        <w:rPr>
          <w:lang w:val="fr-CA"/>
        </w:rPr>
        <w:t>nous n’irons pas plus loin avant d’avoir de vos nouvell</w:t>
      </w:r>
      <w:r w:rsidR="002B79F9" w:rsidRPr="002A2B44">
        <w:rPr>
          <w:lang w:val="fr-CA"/>
        </w:rPr>
        <w:t>e</w:t>
      </w:r>
      <w:r>
        <w:rPr>
          <w:lang w:val="fr-CA"/>
        </w:rPr>
        <w:t>s</w:t>
      </w:r>
      <w:r w:rsidR="002B79F9" w:rsidRPr="002A2B44">
        <w:rPr>
          <w:lang w:val="fr-CA"/>
        </w:rPr>
        <w:t>]</w:t>
      </w:r>
      <w:r w:rsidR="002B79F9" w:rsidRPr="002A2B44">
        <w:rPr>
          <w:b w:val="0"/>
          <w:lang w:val="fr-CA"/>
        </w:rPr>
        <w:t>.</w:t>
      </w:r>
    </w:p>
    <w:p w14:paraId="58873027" w14:textId="77777777" w:rsidR="00CB761B" w:rsidRPr="002A2B44" w:rsidRDefault="00CB761B" w:rsidP="002A2B44">
      <w:pPr>
        <w:spacing w:before="3"/>
        <w:rPr>
          <w:rFonts w:ascii="Times New Roman" w:eastAsia="Times New Roman" w:hAnsi="Times New Roman" w:cs="Times New Roman"/>
          <w:sz w:val="18"/>
          <w:szCs w:val="18"/>
          <w:lang w:val="fr-CA"/>
        </w:rPr>
      </w:pPr>
    </w:p>
    <w:p w14:paraId="554F30FE" w14:textId="77777777" w:rsidR="00CB761B" w:rsidRPr="002A2B44" w:rsidRDefault="003F6E38" w:rsidP="003F6E38">
      <w:pPr>
        <w:pStyle w:val="BodyText"/>
        <w:spacing w:before="69"/>
        <w:ind w:left="0"/>
        <w:rPr>
          <w:lang w:val="fr-CA"/>
        </w:rPr>
      </w:pPr>
      <w:r>
        <w:rPr>
          <w:lang w:val="fr-CA"/>
        </w:rPr>
        <w:t>Nous déploierons tous les efforts voulus pour en arriver à un règlement conformément à vos souhaits. Cependant, nous ne pouvons garantir que nos efforts seront couronnés de succès</w:t>
      </w:r>
      <w:r w:rsidR="0005155D">
        <w:rPr>
          <w:lang w:val="fr-CA"/>
        </w:rPr>
        <w:t xml:space="preserve"> ou que nous pourrons </w:t>
      </w:r>
      <w:r w:rsidR="00CA55E9">
        <w:rPr>
          <w:lang w:val="fr-CA"/>
        </w:rPr>
        <w:t>en arriver à</w:t>
      </w:r>
      <w:r w:rsidR="0005155D">
        <w:rPr>
          <w:lang w:val="fr-CA"/>
        </w:rPr>
        <w:t xml:space="preserve"> un règlement négocié. Nous vous tiendrons au courant de tous les événements au fur et à mesure qu’ils se produiront; cependant, comme nous vous l’avons expliqué, il peut y avoir des périodes au cours desquelles rien ne se passe ou au cours desquelles nous attendons des réponses des autres parties ou encore une date pour la tenue du procès.</w:t>
      </w:r>
    </w:p>
    <w:p w14:paraId="5A175E88" w14:textId="77777777" w:rsidR="00CB761B" w:rsidRPr="002A2B44" w:rsidRDefault="00CB761B" w:rsidP="002A2B44">
      <w:pPr>
        <w:rPr>
          <w:rFonts w:ascii="Times New Roman" w:eastAsia="Times New Roman" w:hAnsi="Times New Roman" w:cs="Times New Roman"/>
          <w:sz w:val="24"/>
          <w:szCs w:val="24"/>
          <w:lang w:val="fr-CA"/>
        </w:rPr>
      </w:pPr>
    </w:p>
    <w:p w14:paraId="4D927494" w14:textId="77777777" w:rsidR="00CB761B" w:rsidRPr="002A2B44" w:rsidRDefault="0005155D" w:rsidP="002A2B44">
      <w:pPr>
        <w:pStyle w:val="BodyText"/>
        <w:ind w:left="0"/>
        <w:rPr>
          <w:lang w:val="fr-CA"/>
        </w:rPr>
      </w:pPr>
      <w:r>
        <w:rPr>
          <w:lang w:val="fr-CA"/>
        </w:rPr>
        <w:t xml:space="preserve">Nous tenterons de retourner vos appels téléphoniques ou de répondre à vos lettres le plus rapidement possible, mais nous ne pourrons pas toujours le faire le jour même où vous aurez laissé un message. En cas d’urgence, veuillez le faire savoir </w:t>
      </w:r>
      <w:r w:rsidR="00540ADA">
        <w:rPr>
          <w:lang w:val="fr-CA"/>
        </w:rPr>
        <w:t>au/</w:t>
      </w:r>
      <w:r>
        <w:rPr>
          <w:lang w:val="fr-CA"/>
        </w:rPr>
        <w:t>à la secrétaire du</w:t>
      </w:r>
      <w:r w:rsidR="00CA55E9">
        <w:rPr>
          <w:lang w:val="fr-CA"/>
        </w:rPr>
        <w:t>/de la</w:t>
      </w:r>
      <w:r>
        <w:rPr>
          <w:lang w:val="fr-CA"/>
        </w:rPr>
        <w:t xml:space="preserve"> soussigné</w:t>
      </w:r>
      <w:r w:rsidR="00CA55E9">
        <w:rPr>
          <w:lang w:val="fr-CA"/>
        </w:rPr>
        <w:t>(e)</w:t>
      </w:r>
      <w:r>
        <w:rPr>
          <w:lang w:val="fr-CA"/>
        </w:rPr>
        <w:t xml:space="preserve"> et nous </w:t>
      </w:r>
      <w:r w:rsidR="00CA55E9">
        <w:rPr>
          <w:lang w:val="fr-CA"/>
        </w:rPr>
        <w:t xml:space="preserve">ferons de notre mieux </w:t>
      </w:r>
      <w:r>
        <w:rPr>
          <w:lang w:val="fr-CA"/>
        </w:rPr>
        <w:t xml:space="preserve">pour vous répondre dans les plus brefs délais. </w:t>
      </w:r>
    </w:p>
    <w:p w14:paraId="068F1E32" w14:textId="77777777" w:rsidR="00CB761B" w:rsidRPr="002A2B44" w:rsidRDefault="00CB761B" w:rsidP="002A2B44">
      <w:pPr>
        <w:rPr>
          <w:rFonts w:ascii="Times New Roman" w:eastAsia="Times New Roman" w:hAnsi="Times New Roman" w:cs="Times New Roman"/>
          <w:sz w:val="24"/>
          <w:szCs w:val="24"/>
          <w:lang w:val="fr-CA"/>
        </w:rPr>
      </w:pPr>
    </w:p>
    <w:p w14:paraId="3B862221" w14:textId="77777777" w:rsidR="00CB761B" w:rsidRPr="002A2B44" w:rsidRDefault="0005155D" w:rsidP="002A2B44">
      <w:pPr>
        <w:pStyle w:val="BodyText"/>
        <w:ind w:left="0"/>
        <w:rPr>
          <w:lang w:val="fr-CA"/>
        </w:rPr>
      </w:pPr>
      <w:r>
        <w:rPr>
          <w:lang w:val="fr-CA"/>
        </w:rPr>
        <w:t xml:space="preserve">Si </w:t>
      </w:r>
      <w:r w:rsidR="00A0664F">
        <w:rPr>
          <w:lang w:val="fr-CA"/>
        </w:rPr>
        <w:t xml:space="preserve">vous estimez que </w:t>
      </w:r>
      <w:r>
        <w:rPr>
          <w:lang w:val="fr-CA"/>
        </w:rPr>
        <w:t xml:space="preserve">l’une ou l’autre des conditions </w:t>
      </w:r>
      <w:r w:rsidR="00A0664F">
        <w:rPr>
          <w:lang w:val="fr-CA"/>
        </w:rPr>
        <w:t xml:space="preserve">qui précèdent </w:t>
      </w:r>
      <w:r>
        <w:rPr>
          <w:lang w:val="fr-CA"/>
        </w:rPr>
        <w:t>ne correspond pas aux conditions dont</w:t>
      </w:r>
      <w:r w:rsidR="00A0664F">
        <w:rPr>
          <w:lang w:val="fr-CA"/>
        </w:rPr>
        <w:t xml:space="preserve"> nous avions convenu</w:t>
      </w:r>
      <w:r>
        <w:rPr>
          <w:lang w:val="fr-CA"/>
        </w:rPr>
        <w:t xml:space="preserve">, </w:t>
      </w:r>
      <w:r w:rsidR="00A0664F">
        <w:rPr>
          <w:lang w:val="fr-CA"/>
        </w:rPr>
        <w:t xml:space="preserve">n’hésitez pas à </w:t>
      </w:r>
      <w:r>
        <w:rPr>
          <w:lang w:val="fr-CA"/>
        </w:rPr>
        <w:t>communiquer avec nous</w:t>
      </w:r>
      <w:r w:rsidR="00E075A1" w:rsidRPr="00E075A1">
        <w:rPr>
          <w:lang w:val="fr-CA"/>
        </w:rPr>
        <w:t xml:space="preserve"> </w:t>
      </w:r>
      <w:r w:rsidR="00E075A1">
        <w:rPr>
          <w:lang w:val="fr-CA"/>
        </w:rPr>
        <w:t>sans tarder.</w:t>
      </w:r>
    </w:p>
    <w:p w14:paraId="23D82E25" w14:textId="77777777" w:rsidR="00CB761B" w:rsidRDefault="00CB761B">
      <w:pPr>
        <w:spacing w:before="9"/>
        <w:rPr>
          <w:rFonts w:ascii="Times New Roman" w:eastAsia="Times New Roman" w:hAnsi="Times New Roman" w:cs="Times New Roman"/>
          <w:sz w:val="23"/>
          <w:szCs w:val="23"/>
          <w:lang w:val="fr-CA"/>
        </w:rPr>
      </w:pPr>
    </w:p>
    <w:p w14:paraId="26FD6FD8" w14:textId="77777777" w:rsidR="00071084" w:rsidRPr="00E629D6" w:rsidRDefault="00071084" w:rsidP="00071084">
      <w:pPr>
        <w:rPr>
          <w:rFonts w:ascii="Times New Roman" w:hAnsi="Times New Roman" w:cs="Times New Roman"/>
          <w:sz w:val="24"/>
          <w:szCs w:val="24"/>
          <w:lang w:val="fr-CA"/>
        </w:rPr>
      </w:pPr>
      <w:r w:rsidRPr="00E629D6">
        <w:rPr>
          <w:rFonts w:ascii="Times New Roman" w:hAnsi="Times New Roman" w:cs="Times New Roman"/>
          <w:sz w:val="24"/>
          <w:szCs w:val="24"/>
          <w:lang w:val="fr-CA"/>
        </w:rPr>
        <w:t>Pour prévenir la fraude et assurer la réception, le déblocage et le transfert sécuritaires de fonds ou d’actifs, nous prenons toujours les mesures suivantes afin de protéger les fonds ou les actifs :</w:t>
      </w:r>
      <w:r w:rsidRPr="00E629D6">
        <w:rPr>
          <w:rFonts w:ascii="Times New Roman" w:hAnsi="Times New Roman" w:cs="Times New Roman"/>
          <w:sz w:val="24"/>
          <w:szCs w:val="24"/>
          <w:lang w:val="fr-CA"/>
        </w:rPr>
        <w:br/>
      </w:r>
    </w:p>
    <w:p w14:paraId="63B86D7C" w14:textId="77777777" w:rsidR="00071084" w:rsidRPr="00E629D6" w:rsidRDefault="00071084" w:rsidP="00071084">
      <w:pPr>
        <w:pStyle w:val="ListParagraph"/>
        <w:widowControl/>
        <w:numPr>
          <w:ilvl w:val="0"/>
          <w:numId w:val="2"/>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Nous acceptons des fonds [ou des actifs] transmis par vous [ou par une autre partie] seulement par le moyen indiqué ci-dessous : </w:t>
      </w:r>
    </w:p>
    <w:p w14:paraId="354D1AD8" w14:textId="77777777" w:rsidR="00071084" w:rsidRPr="00E629D6" w:rsidRDefault="00071084" w:rsidP="00071084">
      <w:pPr>
        <w:pStyle w:val="ListParagraph"/>
        <w:widowControl/>
        <w:numPr>
          <w:ilvl w:val="0"/>
          <w:numId w:val="3"/>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transfert électronique de fonds à notre compte en fiducie numéro __________________</w:t>
      </w:r>
    </w:p>
    <w:p w14:paraId="6A0BA06A" w14:textId="77777777" w:rsidR="00071084" w:rsidRPr="00E629D6" w:rsidRDefault="00071084" w:rsidP="00071084">
      <w:pPr>
        <w:pStyle w:val="ListParagraph"/>
        <w:widowControl/>
        <w:numPr>
          <w:ilvl w:val="0"/>
          <w:numId w:val="3"/>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virement télégraphique à notre compte en fiducie numéro ________________________</w:t>
      </w:r>
    </w:p>
    <w:p w14:paraId="5B15FB71" w14:textId="77777777" w:rsidR="00071084" w:rsidRPr="00E629D6" w:rsidRDefault="00071084" w:rsidP="00071084">
      <w:pPr>
        <w:pStyle w:val="ListParagraph"/>
        <w:widowControl/>
        <w:numPr>
          <w:ilvl w:val="0"/>
          <w:numId w:val="3"/>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chèque certifié délivré à nous au ____________________________________________</w:t>
      </w:r>
    </w:p>
    <w:p w14:paraId="755BFE55" w14:textId="5510A448" w:rsidR="00071084" w:rsidRPr="00E629D6" w:rsidRDefault="00071084" w:rsidP="00071084">
      <w:pPr>
        <w:pStyle w:val="ListParagraph"/>
        <w:widowControl/>
        <w:numPr>
          <w:ilvl w:val="0"/>
          <w:numId w:val="3"/>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le moyen précisé ici _____________________________________________________</w:t>
      </w:r>
    </w:p>
    <w:p w14:paraId="6538EC60" w14:textId="77777777" w:rsidR="00071084" w:rsidRPr="00E629D6" w:rsidRDefault="00071084" w:rsidP="00071084">
      <w:pPr>
        <w:pStyle w:val="xmsonormal"/>
        <w:autoSpaceDE w:val="0"/>
        <w:autoSpaceDN w:val="0"/>
        <w:rPr>
          <w:rFonts w:ascii="Times New Roman" w:hAnsi="Times New Roman" w:cs="Times New Roman"/>
          <w:lang w:val="fr-CA"/>
        </w:rPr>
      </w:pPr>
    </w:p>
    <w:p w14:paraId="53D1157C" w14:textId="77777777" w:rsidR="00071084" w:rsidRPr="00E629D6" w:rsidRDefault="00071084" w:rsidP="00071084">
      <w:pPr>
        <w:pStyle w:val="ListParagraph"/>
        <w:widowControl/>
        <w:numPr>
          <w:ilvl w:val="0"/>
          <w:numId w:val="2"/>
        </w:numPr>
        <w:autoSpaceDE w:val="0"/>
        <w:autoSpaceDN w:val="0"/>
        <w:adjustRightInd w:val="0"/>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Nous transférons des fonds [ou des actifs] à vous [ou à une autre partie] seulement par le moyen indiqué ci-dessous :</w:t>
      </w:r>
    </w:p>
    <w:p w14:paraId="1732247E" w14:textId="77777777" w:rsidR="00071084" w:rsidRDefault="00071084" w:rsidP="00071084">
      <w:pPr>
        <w:pStyle w:val="ListParagraph"/>
        <w:widowControl/>
        <w:numPr>
          <w:ilvl w:val="0"/>
          <w:numId w:val="4"/>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transfert électronique de fonds à votre compte numéro __________________________</w:t>
      </w:r>
    </w:p>
    <w:p w14:paraId="79AEC592" w14:textId="77777777" w:rsidR="00071084" w:rsidRPr="00E629D6" w:rsidRDefault="00071084" w:rsidP="00071084">
      <w:pPr>
        <w:pStyle w:val="ListParagraph"/>
        <w:widowControl/>
        <w:numPr>
          <w:ilvl w:val="0"/>
          <w:numId w:val="4"/>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virement télégraphique à votre compte numéro ________________________________</w:t>
      </w:r>
    </w:p>
    <w:p w14:paraId="40DE5D09" w14:textId="77777777" w:rsidR="00071084" w:rsidRPr="00E629D6" w:rsidRDefault="00071084" w:rsidP="00071084">
      <w:pPr>
        <w:pStyle w:val="ListParagraph"/>
        <w:widowControl/>
        <w:numPr>
          <w:ilvl w:val="0"/>
          <w:numId w:val="4"/>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chèque certifié délivré à vous au ____________________________________________</w:t>
      </w:r>
    </w:p>
    <w:p w14:paraId="2DA40ACC" w14:textId="7A7B482D" w:rsidR="00071084" w:rsidRPr="00E629D6" w:rsidRDefault="00071084" w:rsidP="00071084">
      <w:pPr>
        <w:pStyle w:val="ListParagraph"/>
        <w:widowControl/>
        <w:numPr>
          <w:ilvl w:val="0"/>
          <w:numId w:val="4"/>
        </w:numPr>
        <w:contextualSpacing/>
        <w:rPr>
          <w:rFonts w:ascii="Times New Roman" w:hAnsi="Times New Roman" w:cs="Times New Roman"/>
          <w:lang w:val="fr-CA"/>
        </w:rPr>
      </w:pPr>
      <w:r w:rsidRPr="00E629D6">
        <w:rPr>
          <w:rFonts w:ascii="Times New Roman" w:hAnsi="Times New Roman" w:cs="Times New Roman"/>
          <w:sz w:val="24"/>
          <w:szCs w:val="24"/>
          <w:lang w:val="fr-CA"/>
        </w:rPr>
        <w:t>Par le moyen précisé ici </w:t>
      </w:r>
      <w:r>
        <w:rPr>
          <w:rFonts w:ascii="Times New Roman" w:hAnsi="Times New Roman" w:cs="Times New Roman"/>
          <w:sz w:val="24"/>
          <w:szCs w:val="24"/>
          <w:lang w:val="fr-CA"/>
        </w:rPr>
        <w:t>_</w:t>
      </w:r>
      <w:r w:rsidRPr="00E629D6">
        <w:rPr>
          <w:rFonts w:ascii="Times New Roman" w:hAnsi="Times New Roman" w:cs="Times New Roman"/>
          <w:lang w:val="fr-CA"/>
        </w:rPr>
        <w:t>_________________________________________________________</w:t>
      </w:r>
    </w:p>
    <w:p w14:paraId="093EF680" w14:textId="77777777" w:rsidR="00071084" w:rsidRPr="00E629D6" w:rsidRDefault="00071084" w:rsidP="00071084">
      <w:pPr>
        <w:pStyle w:val="xmsonormal"/>
        <w:autoSpaceDE w:val="0"/>
        <w:autoSpaceDN w:val="0"/>
        <w:rPr>
          <w:rFonts w:ascii="Times New Roman" w:hAnsi="Times New Roman" w:cs="Times New Roman"/>
          <w:lang w:val="fr-CA"/>
        </w:rPr>
      </w:pPr>
    </w:p>
    <w:p w14:paraId="4F833D6D" w14:textId="77777777" w:rsidR="00071084" w:rsidRPr="00E629D6" w:rsidRDefault="00071084" w:rsidP="00071084">
      <w:pPr>
        <w:pStyle w:val="ListParagraph"/>
        <w:widowControl/>
        <w:numPr>
          <w:ilvl w:val="0"/>
          <w:numId w:val="2"/>
        </w:numPr>
        <w:autoSpaceDE w:val="0"/>
        <w:autoSpaceDN w:val="0"/>
        <w:adjustRightInd w:val="0"/>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Nous débloquons des fonds ou des actifs en faveur d’un tiers seulement après avoir reçu votre confirmation verbale de ce transfert et celle de l’autre partie qui doit confirmer la véracité des détails relatifs au transfert. </w:t>
      </w:r>
    </w:p>
    <w:p w14:paraId="78D86FE3" w14:textId="77777777" w:rsidR="00071084" w:rsidRPr="00E629D6" w:rsidRDefault="00071084" w:rsidP="00071084">
      <w:pPr>
        <w:pStyle w:val="ListParagraph"/>
        <w:autoSpaceDE w:val="0"/>
        <w:autoSpaceDN w:val="0"/>
        <w:adjustRightInd w:val="0"/>
        <w:ind w:left="360"/>
        <w:rPr>
          <w:rFonts w:ascii="Times New Roman" w:hAnsi="Times New Roman" w:cs="Times New Roman"/>
          <w:sz w:val="24"/>
          <w:szCs w:val="24"/>
          <w:lang w:val="fr-CA"/>
        </w:rPr>
      </w:pPr>
    </w:p>
    <w:p w14:paraId="224949E2" w14:textId="77777777" w:rsidR="00071084" w:rsidRPr="00E629D6" w:rsidRDefault="00071084" w:rsidP="00071084">
      <w:pPr>
        <w:pStyle w:val="ListParagraph"/>
        <w:widowControl/>
        <w:numPr>
          <w:ilvl w:val="0"/>
          <w:numId w:val="2"/>
        </w:numPr>
        <w:autoSpaceDE w:val="0"/>
        <w:autoSpaceDN w:val="0"/>
        <w:adjustRightInd w:val="0"/>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Vous [ou une autre partie] ne devriez pas vous attendre à recevoir de nous des instructions révisées relatives au transfert de fonds ou d’actifs. Si vous [ou une autre partie] recevez une </w:t>
      </w:r>
      <w:r w:rsidRPr="00E629D6">
        <w:rPr>
          <w:rFonts w:ascii="Times New Roman" w:hAnsi="Times New Roman" w:cs="Times New Roman"/>
          <w:sz w:val="24"/>
          <w:szCs w:val="24"/>
          <w:lang w:val="fr-CA"/>
        </w:rPr>
        <w:lastRenderedPageBreak/>
        <w:t xml:space="preserve">communication écrite qui semble venir de nous et qui annonce des modifications d’instructions, téléphonez-nous immédiatement au [numéro de téléphone] pour demander une confirmation verbale des modifications. </w:t>
      </w:r>
    </w:p>
    <w:p w14:paraId="70A424A9" w14:textId="77777777" w:rsidR="00071084" w:rsidRPr="00E629D6" w:rsidRDefault="00071084" w:rsidP="00071084">
      <w:pPr>
        <w:pStyle w:val="ListParagraph"/>
        <w:ind w:left="360"/>
        <w:rPr>
          <w:rFonts w:ascii="Times New Roman" w:hAnsi="Times New Roman" w:cs="Times New Roman"/>
          <w:sz w:val="24"/>
          <w:szCs w:val="24"/>
          <w:lang w:val="fr-CA"/>
        </w:rPr>
      </w:pPr>
    </w:p>
    <w:p w14:paraId="1D1131C3" w14:textId="5FBB2181" w:rsidR="00071084" w:rsidRPr="00071084" w:rsidRDefault="00071084" w:rsidP="00071084">
      <w:pPr>
        <w:pStyle w:val="ListParagraph"/>
        <w:widowControl/>
        <w:numPr>
          <w:ilvl w:val="0"/>
          <w:numId w:val="2"/>
        </w:numPr>
        <w:autoSpaceDE w:val="0"/>
        <w:autoSpaceDN w:val="0"/>
        <w:adjustRightInd w:val="0"/>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Si nous recevons des modifications de vos coordonnées [ou des coordonnés d’une autre partie] ou des modifications d’instructions relatives au transfert de fonds ou d’actifs, nous ne ferons rien tant que nous n’aurons pas reçu votre confirmation verbale [ou la confirmation verbale d’une autre partie] des nouvelles coordonnées ou des nouvelles instructions, en personne ou par téléphone au numéro suivant : [numéro de téléphone].</w:t>
      </w:r>
    </w:p>
    <w:p w14:paraId="47C86A6A" w14:textId="77777777" w:rsidR="00071084" w:rsidRDefault="00071084">
      <w:pPr>
        <w:spacing w:before="9"/>
        <w:rPr>
          <w:rFonts w:ascii="Times New Roman" w:eastAsia="Times New Roman" w:hAnsi="Times New Roman" w:cs="Times New Roman"/>
          <w:sz w:val="23"/>
          <w:szCs w:val="23"/>
          <w:lang w:val="fr-CA"/>
        </w:rPr>
      </w:pPr>
    </w:p>
    <w:p w14:paraId="376F1955" w14:textId="77777777" w:rsidR="00207951" w:rsidRPr="00207951" w:rsidRDefault="00207951" w:rsidP="00207951">
      <w:pPr>
        <w:spacing w:before="9"/>
        <w:rPr>
          <w:rFonts w:ascii="Times New Roman" w:eastAsia="Times New Roman" w:hAnsi="Times New Roman" w:cs="Times New Roman"/>
          <w:sz w:val="23"/>
          <w:szCs w:val="23"/>
          <w:lang w:val="fr-CA"/>
        </w:rPr>
      </w:pPr>
      <w:r w:rsidRPr="00207951">
        <w:rPr>
          <w:rFonts w:ascii="Times New Roman" w:eastAsia="Times New Roman" w:hAnsi="Times New Roman" w:cs="Times New Roman"/>
          <w:sz w:val="23"/>
          <w:szCs w:val="23"/>
          <w:lang w:val="fr-CA"/>
        </w:rPr>
        <w:t xml:space="preserve">Vous confirmez </w:t>
      </w:r>
      <w:r w:rsidR="002659E2">
        <w:rPr>
          <w:rFonts w:ascii="Times New Roman" w:eastAsia="Times New Roman" w:hAnsi="Times New Roman" w:cs="Times New Roman"/>
          <w:sz w:val="23"/>
          <w:szCs w:val="23"/>
          <w:lang w:val="fr-CA"/>
        </w:rPr>
        <w:t xml:space="preserve">que </w:t>
      </w:r>
      <w:r w:rsidRPr="00207951">
        <w:rPr>
          <w:rFonts w:ascii="Times New Roman" w:eastAsia="Times New Roman" w:hAnsi="Times New Roman" w:cs="Times New Roman"/>
          <w:sz w:val="23"/>
          <w:szCs w:val="23"/>
          <w:lang w:val="fr-CA"/>
        </w:rPr>
        <w:t xml:space="preserve">la communication par ce qui suit est confidentielle et vous </w:t>
      </w:r>
      <w:r w:rsidR="002659E2">
        <w:rPr>
          <w:rFonts w:ascii="Times New Roman" w:eastAsia="Times New Roman" w:hAnsi="Times New Roman" w:cs="Times New Roman"/>
          <w:sz w:val="23"/>
          <w:szCs w:val="23"/>
          <w:lang w:val="fr-CA"/>
        </w:rPr>
        <w:t xml:space="preserve">donner votre consentement à ce que </w:t>
      </w:r>
      <w:r w:rsidRPr="00207951">
        <w:rPr>
          <w:rFonts w:ascii="Times New Roman" w:eastAsia="Times New Roman" w:hAnsi="Times New Roman" w:cs="Times New Roman"/>
          <w:sz w:val="23"/>
          <w:szCs w:val="23"/>
          <w:lang w:val="fr-CA"/>
        </w:rPr>
        <w:t xml:space="preserve"> moi/notre cabinet  vous contacte à :</w:t>
      </w:r>
    </w:p>
    <w:p w14:paraId="3C2BAE31" w14:textId="77777777" w:rsidR="00207951" w:rsidRPr="00207951" w:rsidRDefault="00207951" w:rsidP="00207951">
      <w:pPr>
        <w:spacing w:before="9"/>
        <w:rPr>
          <w:rFonts w:ascii="Times New Roman" w:eastAsia="Times New Roman" w:hAnsi="Times New Roman" w:cs="Times New Roman"/>
          <w:sz w:val="23"/>
          <w:szCs w:val="23"/>
          <w:lang w:val="fr-CA"/>
        </w:rPr>
      </w:pPr>
      <w:r w:rsidRPr="00207951">
        <w:rPr>
          <w:rFonts w:ascii="Times New Roman" w:eastAsia="Times New Roman" w:hAnsi="Times New Roman" w:cs="Times New Roman"/>
          <w:sz w:val="23"/>
          <w:szCs w:val="23"/>
          <w:lang w:val="fr-CA"/>
        </w:rPr>
        <w:t>[Adresse du client]</w:t>
      </w:r>
    </w:p>
    <w:p w14:paraId="72C65F3F" w14:textId="77777777" w:rsidR="00207951" w:rsidRPr="00207951" w:rsidRDefault="00207951" w:rsidP="00207951">
      <w:pPr>
        <w:spacing w:before="9"/>
        <w:rPr>
          <w:rFonts w:ascii="Times New Roman" w:eastAsia="Times New Roman" w:hAnsi="Times New Roman" w:cs="Times New Roman"/>
          <w:sz w:val="23"/>
          <w:szCs w:val="23"/>
          <w:lang w:val="fr-CA"/>
        </w:rPr>
      </w:pPr>
      <w:r w:rsidRPr="00207951">
        <w:rPr>
          <w:rFonts w:ascii="Times New Roman" w:eastAsia="Times New Roman" w:hAnsi="Times New Roman" w:cs="Times New Roman"/>
          <w:sz w:val="23"/>
          <w:szCs w:val="23"/>
          <w:lang w:val="fr-CA"/>
        </w:rPr>
        <w:t>[Numéro du téléphone du client à la maison]</w:t>
      </w:r>
    </w:p>
    <w:p w14:paraId="3F40DEBC" w14:textId="77777777" w:rsidR="00207951" w:rsidRPr="00207951" w:rsidRDefault="00207951" w:rsidP="00207951">
      <w:pPr>
        <w:spacing w:before="9"/>
        <w:rPr>
          <w:rFonts w:ascii="Times New Roman" w:eastAsia="Times New Roman" w:hAnsi="Times New Roman" w:cs="Times New Roman"/>
          <w:sz w:val="23"/>
          <w:szCs w:val="23"/>
          <w:lang w:val="fr-CA"/>
        </w:rPr>
      </w:pPr>
      <w:r w:rsidRPr="00207951">
        <w:rPr>
          <w:rFonts w:ascii="Times New Roman" w:eastAsia="Times New Roman" w:hAnsi="Times New Roman" w:cs="Times New Roman"/>
          <w:sz w:val="23"/>
          <w:szCs w:val="23"/>
          <w:lang w:val="fr-CA"/>
        </w:rPr>
        <w:t>[Numéro du téléphone cellulaire du client]</w:t>
      </w:r>
    </w:p>
    <w:p w14:paraId="36ADAD09" w14:textId="77777777" w:rsidR="00207951" w:rsidRDefault="00207951" w:rsidP="00207951">
      <w:pPr>
        <w:spacing w:before="9"/>
        <w:rPr>
          <w:rFonts w:ascii="Times New Roman" w:eastAsia="Times New Roman" w:hAnsi="Times New Roman" w:cs="Times New Roman"/>
          <w:sz w:val="23"/>
          <w:szCs w:val="23"/>
          <w:lang w:val="fr-CA"/>
        </w:rPr>
      </w:pPr>
      <w:r w:rsidRPr="00207951">
        <w:rPr>
          <w:rFonts w:ascii="Times New Roman" w:eastAsia="Times New Roman" w:hAnsi="Times New Roman" w:cs="Times New Roman"/>
          <w:sz w:val="23"/>
          <w:szCs w:val="23"/>
          <w:lang w:val="fr-CA"/>
        </w:rPr>
        <w:t>[Courriel du client]</w:t>
      </w:r>
    </w:p>
    <w:p w14:paraId="3FD40AD6" w14:textId="77777777" w:rsidR="00207951" w:rsidRPr="00207951" w:rsidRDefault="00207951" w:rsidP="00207951">
      <w:pPr>
        <w:spacing w:before="9"/>
        <w:rPr>
          <w:rFonts w:ascii="Times New Roman" w:eastAsia="Times New Roman" w:hAnsi="Times New Roman" w:cs="Times New Roman"/>
          <w:sz w:val="23"/>
          <w:szCs w:val="23"/>
          <w:lang w:val="fr-CA"/>
        </w:rPr>
      </w:pPr>
    </w:p>
    <w:p w14:paraId="44B0820B" w14:textId="77777777" w:rsidR="00207951" w:rsidRPr="00207951" w:rsidRDefault="00207951" w:rsidP="00207951">
      <w:pPr>
        <w:spacing w:before="9"/>
        <w:rPr>
          <w:rFonts w:ascii="Times New Roman" w:eastAsia="Times New Roman" w:hAnsi="Times New Roman" w:cs="Times New Roman"/>
          <w:sz w:val="23"/>
          <w:szCs w:val="23"/>
          <w:lang w:val="fr-CA"/>
        </w:rPr>
      </w:pPr>
      <w:r w:rsidRPr="00207951">
        <w:rPr>
          <w:rFonts w:ascii="Times New Roman" w:eastAsia="Times New Roman" w:hAnsi="Times New Roman" w:cs="Times New Roman"/>
          <w:sz w:val="23"/>
          <w:szCs w:val="23"/>
          <w:lang w:val="fr-CA"/>
        </w:rPr>
        <w:t>Si vous acceptez les conditions qui précèdent, veuillez signer la copie ci-jointe de la présente lettre dans l'espace prévu et retourner un exemplaire pour nous, ainsi qu'un acompte au montant de [montant] $, dans l'enveloppe-réponse ci-</w:t>
      </w:r>
      <w:r w:rsidR="005075FC" w:rsidRPr="00207951">
        <w:rPr>
          <w:rFonts w:ascii="Times New Roman" w:eastAsia="Times New Roman" w:hAnsi="Times New Roman" w:cs="Times New Roman"/>
          <w:sz w:val="23"/>
          <w:szCs w:val="23"/>
          <w:lang w:val="fr-CA"/>
        </w:rPr>
        <w:t xml:space="preserve">jointe. </w:t>
      </w:r>
      <w:r w:rsidRPr="00207951">
        <w:rPr>
          <w:rFonts w:ascii="Times New Roman" w:eastAsia="Times New Roman" w:hAnsi="Times New Roman" w:cs="Times New Roman"/>
          <w:sz w:val="23"/>
          <w:szCs w:val="23"/>
          <w:lang w:val="fr-CA"/>
        </w:rPr>
        <w:t>Si vous ne souhaitez pas que nous vous représentions dans l'affaire visée aux présentes, veuillez nous informer sans délai de cette décision.</w:t>
      </w:r>
    </w:p>
    <w:p w14:paraId="4279B2B8" w14:textId="77777777" w:rsidR="00207951" w:rsidRPr="00207951" w:rsidRDefault="00207951" w:rsidP="00207951">
      <w:pPr>
        <w:spacing w:before="9"/>
        <w:rPr>
          <w:rFonts w:ascii="Times New Roman" w:eastAsia="Times New Roman" w:hAnsi="Times New Roman" w:cs="Times New Roman"/>
          <w:sz w:val="23"/>
          <w:szCs w:val="23"/>
          <w:lang w:val="fr-CA"/>
        </w:rPr>
      </w:pPr>
    </w:p>
    <w:p w14:paraId="51CA04B3" w14:textId="77777777" w:rsidR="00207951" w:rsidRPr="00207951" w:rsidRDefault="00207951" w:rsidP="00207951">
      <w:pPr>
        <w:spacing w:before="9"/>
        <w:rPr>
          <w:rFonts w:ascii="Times New Roman" w:eastAsia="Times New Roman" w:hAnsi="Times New Roman" w:cs="Times New Roman"/>
          <w:sz w:val="23"/>
          <w:szCs w:val="23"/>
          <w:lang w:val="fr-CA"/>
        </w:rPr>
      </w:pPr>
      <w:r w:rsidRPr="00207951">
        <w:rPr>
          <w:rFonts w:ascii="Times New Roman" w:eastAsia="Times New Roman" w:hAnsi="Times New Roman" w:cs="Times New Roman"/>
          <w:sz w:val="23"/>
          <w:szCs w:val="23"/>
          <w:lang w:val="fr-CA"/>
        </w:rPr>
        <w:t xml:space="preserve">Veuillez agréer, Madame/Monsieur, l’expression de mes sentiments distingués. </w:t>
      </w:r>
    </w:p>
    <w:p w14:paraId="4E232849" w14:textId="77777777" w:rsidR="00207951" w:rsidRPr="00207951" w:rsidRDefault="00207951" w:rsidP="00207951">
      <w:pPr>
        <w:spacing w:before="9"/>
        <w:rPr>
          <w:rFonts w:ascii="Times New Roman" w:eastAsia="Times New Roman" w:hAnsi="Times New Roman" w:cs="Times New Roman"/>
          <w:sz w:val="23"/>
          <w:szCs w:val="23"/>
          <w:lang w:val="fr-CA"/>
        </w:rPr>
      </w:pPr>
    </w:p>
    <w:p w14:paraId="35CD4985" w14:textId="77777777" w:rsidR="00207951" w:rsidRPr="00207951" w:rsidRDefault="00207951" w:rsidP="00207951">
      <w:pPr>
        <w:spacing w:before="9"/>
        <w:rPr>
          <w:rFonts w:ascii="Times New Roman" w:eastAsia="Times New Roman" w:hAnsi="Times New Roman" w:cs="Times New Roman"/>
          <w:sz w:val="23"/>
          <w:szCs w:val="23"/>
          <w:lang w:val="fr-CA"/>
        </w:rPr>
      </w:pPr>
      <w:r w:rsidRPr="00207951">
        <w:rPr>
          <w:rFonts w:ascii="Times New Roman" w:eastAsia="Times New Roman" w:hAnsi="Times New Roman" w:cs="Times New Roman"/>
          <w:sz w:val="23"/>
          <w:szCs w:val="23"/>
          <w:lang w:val="fr-CA"/>
        </w:rPr>
        <w:t>____________________________</w:t>
      </w:r>
      <w:r w:rsidRPr="00207951">
        <w:rPr>
          <w:rFonts w:ascii="Times New Roman" w:eastAsia="Times New Roman" w:hAnsi="Times New Roman" w:cs="Times New Roman"/>
          <w:sz w:val="23"/>
          <w:szCs w:val="23"/>
          <w:lang w:val="fr-CA"/>
        </w:rPr>
        <w:tab/>
      </w:r>
      <w:r w:rsidRPr="00207951">
        <w:rPr>
          <w:rFonts w:ascii="Times New Roman" w:eastAsia="Times New Roman" w:hAnsi="Times New Roman" w:cs="Times New Roman"/>
          <w:sz w:val="23"/>
          <w:szCs w:val="23"/>
          <w:lang w:val="fr-CA"/>
        </w:rPr>
        <w:tab/>
        <w:t>________________________</w:t>
      </w:r>
    </w:p>
    <w:p w14:paraId="1F8A345B" w14:textId="77777777" w:rsidR="00207951" w:rsidRPr="00207951" w:rsidRDefault="00207951" w:rsidP="00207951">
      <w:pPr>
        <w:spacing w:before="9"/>
        <w:rPr>
          <w:rFonts w:ascii="Times New Roman" w:eastAsia="Times New Roman" w:hAnsi="Times New Roman" w:cs="Times New Roman"/>
          <w:sz w:val="23"/>
          <w:szCs w:val="23"/>
          <w:lang w:val="fr-CA"/>
        </w:rPr>
      </w:pPr>
      <w:r w:rsidRPr="00207951">
        <w:rPr>
          <w:rFonts w:ascii="Times New Roman" w:eastAsia="Times New Roman" w:hAnsi="Times New Roman" w:cs="Times New Roman"/>
          <w:sz w:val="23"/>
          <w:szCs w:val="23"/>
          <w:lang w:val="fr-CA"/>
        </w:rPr>
        <w:t>La signature de l'avocat</w:t>
      </w:r>
      <w:r w:rsidRPr="00207951">
        <w:rPr>
          <w:rFonts w:ascii="Times New Roman" w:eastAsia="Times New Roman" w:hAnsi="Times New Roman" w:cs="Times New Roman"/>
          <w:sz w:val="23"/>
          <w:szCs w:val="23"/>
          <w:lang w:val="fr-CA"/>
        </w:rPr>
        <w:tab/>
      </w:r>
      <w:r w:rsidRPr="00207951">
        <w:rPr>
          <w:rFonts w:ascii="Times New Roman" w:eastAsia="Times New Roman" w:hAnsi="Times New Roman" w:cs="Times New Roman"/>
          <w:sz w:val="23"/>
          <w:szCs w:val="23"/>
          <w:lang w:val="fr-CA"/>
        </w:rPr>
        <w:tab/>
        <w:t>date</w:t>
      </w:r>
    </w:p>
    <w:p w14:paraId="14075403" w14:textId="77777777" w:rsidR="00207951" w:rsidRPr="00207951" w:rsidRDefault="00207951" w:rsidP="00207951">
      <w:pPr>
        <w:spacing w:before="9"/>
        <w:rPr>
          <w:rFonts w:ascii="Times New Roman" w:eastAsia="Times New Roman" w:hAnsi="Times New Roman" w:cs="Times New Roman"/>
          <w:sz w:val="23"/>
          <w:szCs w:val="23"/>
          <w:lang w:val="fr-CA"/>
        </w:rPr>
      </w:pPr>
    </w:p>
    <w:p w14:paraId="782EBF78" w14:textId="77777777" w:rsidR="00207951" w:rsidRPr="00207951" w:rsidRDefault="00207951" w:rsidP="00207951">
      <w:pPr>
        <w:spacing w:before="9"/>
        <w:rPr>
          <w:rFonts w:ascii="Times New Roman" w:eastAsia="Times New Roman" w:hAnsi="Times New Roman" w:cs="Times New Roman"/>
          <w:sz w:val="23"/>
          <w:szCs w:val="23"/>
          <w:lang w:val="fr-CA"/>
        </w:rPr>
      </w:pPr>
      <w:r w:rsidRPr="00207951">
        <w:rPr>
          <w:rFonts w:ascii="Times New Roman" w:eastAsia="Times New Roman" w:hAnsi="Times New Roman" w:cs="Times New Roman"/>
          <w:sz w:val="23"/>
          <w:szCs w:val="23"/>
          <w:lang w:val="fr-CA"/>
        </w:rPr>
        <w:t>____________________________</w:t>
      </w:r>
      <w:r w:rsidRPr="00207951">
        <w:rPr>
          <w:rFonts w:ascii="Times New Roman" w:eastAsia="Times New Roman" w:hAnsi="Times New Roman" w:cs="Times New Roman"/>
          <w:sz w:val="23"/>
          <w:szCs w:val="23"/>
          <w:lang w:val="fr-CA"/>
        </w:rPr>
        <w:tab/>
      </w:r>
      <w:r w:rsidRPr="00207951">
        <w:rPr>
          <w:rFonts w:ascii="Times New Roman" w:eastAsia="Times New Roman" w:hAnsi="Times New Roman" w:cs="Times New Roman"/>
          <w:sz w:val="23"/>
          <w:szCs w:val="23"/>
          <w:lang w:val="fr-CA"/>
        </w:rPr>
        <w:tab/>
        <w:t>________________________</w:t>
      </w:r>
    </w:p>
    <w:p w14:paraId="34744A44" w14:textId="77777777" w:rsidR="00207951" w:rsidRPr="002A2B44" w:rsidRDefault="00207951" w:rsidP="00207951">
      <w:pPr>
        <w:spacing w:before="9"/>
        <w:rPr>
          <w:rFonts w:ascii="Times New Roman" w:eastAsia="Times New Roman" w:hAnsi="Times New Roman" w:cs="Times New Roman"/>
          <w:sz w:val="23"/>
          <w:szCs w:val="23"/>
          <w:lang w:val="fr-CA"/>
        </w:rPr>
      </w:pPr>
      <w:r w:rsidRPr="00207951">
        <w:rPr>
          <w:rFonts w:ascii="Times New Roman" w:eastAsia="Times New Roman" w:hAnsi="Times New Roman" w:cs="Times New Roman"/>
          <w:sz w:val="23"/>
          <w:szCs w:val="23"/>
          <w:lang w:val="fr-CA"/>
        </w:rPr>
        <w:t>La signature du client</w:t>
      </w:r>
      <w:r w:rsidRPr="00207951">
        <w:rPr>
          <w:rFonts w:ascii="Times New Roman" w:eastAsia="Times New Roman" w:hAnsi="Times New Roman" w:cs="Times New Roman"/>
          <w:sz w:val="23"/>
          <w:szCs w:val="23"/>
          <w:lang w:val="fr-CA"/>
        </w:rPr>
        <w:tab/>
      </w:r>
      <w:r w:rsidRPr="00207951">
        <w:rPr>
          <w:rFonts w:ascii="Times New Roman" w:eastAsia="Times New Roman" w:hAnsi="Times New Roman" w:cs="Times New Roman"/>
          <w:sz w:val="23"/>
          <w:szCs w:val="23"/>
          <w:lang w:val="fr-CA"/>
        </w:rPr>
        <w:tab/>
      </w:r>
      <w:r w:rsidRPr="00207951">
        <w:rPr>
          <w:rFonts w:ascii="Times New Roman" w:eastAsia="Times New Roman" w:hAnsi="Times New Roman" w:cs="Times New Roman"/>
          <w:sz w:val="23"/>
          <w:szCs w:val="23"/>
          <w:lang w:val="fr-CA"/>
        </w:rPr>
        <w:tab/>
        <w:t>date</w:t>
      </w:r>
    </w:p>
    <w:p w14:paraId="6C51ED4A" w14:textId="77777777" w:rsidR="00CB761B" w:rsidRPr="002A2B44" w:rsidRDefault="00CB761B" w:rsidP="0022475C">
      <w:pPr>
        <w:rPr>
          <w:rFonts w:ascii="Times New Roman" w:eastAsia="Times New Roman" w:hAnsi="Times New Roman" w:cs="Times New Roman"/>
          <w:b/>
          <w:bCs/>
          <w:sz w:val="24"/>
          <w:szCs w:val="24"/>
          <w:lang w:val="fr-CA"/>
        </w:rPr>
      </w:pPr>
    </w:p>
    <w:p w14:paraId="1E0920E1" w14:textId="77777777" w:rsidR="00CB761B" w:rsidRPr="002A2B44" w:rsidRDefault="00CB761B" w:rsidP="0022475C">
      <w:pPr>
        <w:spacing w:before="7"/>
        <w:rPr>
          <w:rFonts w:ascii="Times New Roman" w:eastAsia="Times New Roman" w:hAnsi="Times New Roman" w:cs="Times New Roman"/>
          <w:b/>
          <w:bCs/>
          <w:sz w:val="23"/>
          <w:szCs w:val="23"/>
          <w:lang w:val="fr-CA"/>
        </w:rPr>
      </w:pPr>
    </w:p>
    <w:p w14:paraId="5F3F07EA" w14:textId="77777777" w:rsidR="0022475C" w:rsidRPr="001D09C9" w:rsidRDefault="001D09C9" w:rsidP="0022475C">
      <w:pPr>
        <w:pStyle w:val="Default"/>
        <w:rPr>
          <w:b/>
          <w:bCs/>
          <w:highlight w:val="yellow"/>
          <w:lang w:val="fr-CA"/>
        </w:rPr>
      </w:pPr>
      <w:r w:rsidRPr="001D09C9">
        <w:rPr>
          <w:b/>
          <w:bCs/>
          <w:highlight w:val="yellow"/>
          <w:lang w:val="fr-CA"/>
        </w:rPr>
        <w:t>REMARQUE ET AVIS DE NON-RESPONSABILITÉ : L</w:t>
      </w:r>
      <w:r w:rsidRPr="009B6B63">
        <w:rPr>
          <w:b/>
          <w:bCs/>
          <w:sz w:val="20"/>
          <w:highlight w:val="yellow"/>
          <w:lang w:val="fr-CA"/>
        </w:rPr>
        <w:t>AW</w:t>
      </w:r>
      <w:r w:rsidRPr="001D09C9">
        <w:rPr>
          <w:b/>
          <w:bCs/>
          <w:highlight w:val="yellow"/>
          <w:lang w:val="fr-CA"/>
        </w:rPr>
        <w:t>PRO vous fournit des modèles de mandat de représentation en justice pour que vous les examiniez et les utilisiez au moment de rédiger vos propres documents. Ils ne doivent PAS être utilisés « tels quels ». Leur pertinence dépendra de certains facteurs, tels que l’état actuel du droit et des pratiques dans chaque domaine du droit, votre style d’écriture, vos besoins, ainsi que les besoins et préférences de vos clients. Il se peut que vous ayez à modifier ces modèles pour tenir compte du droit et des pratiques en vigueur. Ces documents n’établissent pas, ne rapportent pas, ni ne créer la norme de soin pour les avocats. Le contenu n’est pas une analyse complète d’aucun des sujets abordés, et les lecteurs devraient effectuer leur propre recherche juridique appropriée.</w:t>
      </w:r>
    </w:p>
    <w:p w14:paraId="101F9459" w14:textId="77777777" w:rsidR="001D09C9" w:rsidRPr="001D09C9" w:rsidRDefault="001D09C9" w:rsidP="0022475C">
      <w:pPr>
        <w:pStyle w:val="Default"/>
        <w:rPr>
          <w:highlight w:val="yellow"/>
          <w:lang w:val="fr-CA"/>
        </w:rPr>
      </w:pPr>
    </w:p>
    <w:p w14:paraId="268AC2DF" w14:textId="77777777" w:rsidR="0022475C" w:rsidRPr="001D09C9" w:rsidRDefault="0022475C" w:rsidP="0022475C">
      <w:pPr>
        <w:pStyle w:val="Default"/>
        <w:rPr>
          <w:highlight w:val="yellow"/>
          <w:lang w:val="fr-CA"/>
        </w:rPr>
      </w:pPr>
      <w:r w:rsidRPr="001D09C9">
        <w:rPr>
          <w:highlight w:val="yellow"/>
          <w:lang w:val="fr-CA"/>
        </w:rPr>
        <w:t>Les lettres de mandat ou les mandats de représentation en justice devraient indiquer ce qui suit :</w:t>
      </w:r>
    </w:p>
    <w:p w14:paraId="3462A2C1" w14:textId="77777777" w:rsidR="0022475C" w:rsidRPr="001D09C9" w:rsidRDefault="0022475C" w:rsidP="0022475C">
      <w:pPr>
        <w:pStyle w:val="Default"/>
        <w:rPr>
          <w:highlight w:val="yellow"/>
          <w:lang w:val="fr-CA"/>
        </w:rPr>
      </w:pPr>
    </w:p>
    <w:p w14:paraId="470A935D" w14:textId="77777777" w:rsidR="0022475C" w:rsidRPr="001D09C9" w:rsidRDefault="0022475C" w:rsidP="0022475C">
      <w:pPr>
        <w:pStyle w:val="Default"/>
        <w:ind w:left="426" w:hanging="426"/>
        <w:rPr>
          <w:highlight w:val="yellow"/>
          <w:lang w:val="fr-CA"/>
        </w:rPr>
      </w:pPr>
      <w:r w:rsidRPr="001D09C9">
        <w:rPr>
          <w:highlight w:val="yellow"/>
          <w:lang w:val="fr-CA"/>
        </w:rPr>
        <w:lastRenderedPageBreak/>
        <w:t>•</w:t>
      </w:r>
      <w:r w:rsidRPr="001D09C9">
        <w:rPr>
          <w:highlight w:val="yellow"/>
          <w:lang w:val="fr-CA"/>
        </w:rPr>
        <w:tab/>
        <w:t xml:space="preserve">l’identité de l’avocat et du client; </w:t>
      </w:r>
    </w:p>
    <w:p w14:paraId="7BC43B09" w14:textId="77777777" w:rsidR="0022475C" w:rsidRPr="001D09C9" w:rsidRDefault="0022475C" w:rsidP="0022475C">
      <w:pPr>
        <w:pStyle w:val="Default"/>
        <w:ind w:left="426" w:hanging="426"/>
        <w:rPr>
          <w:highlight w:val="yellow"/>
          <w:lang w:val="fr-CA"/>
        </w:rPr>
      </w:pPr>
      <w:r w:rsidRPr="001D09C9">
        <w:rPr>
          <w:highlight w:val="yellow"/>
          <w:lang w:val="fr-CA"/>
        </w:rPr>
        <w:t>•</w:t>
      </w:r>
      <w:r w:rsidRPr="001D09C9">
        <w:rPr>
          <w:highlight w:val="yellow"/>
          <w:lang w:val="fr-CA"/>
        </w:rPr>
        <w:tab/>
        <w:t xml:space="preserve">la portée des services (votre travail sera-t-il limité d’une manière ou d’une autre?); </w:t>
      </w:r>
    </w:p>
    <w:p w14:paraId="3219C9D2" w14:textId="77777777" w:rsidR="0022475C" w:rsidRPr="001D09C9" w:rsidRDefault="0022475C" w:rsidP="0022475C">
      <w:pPr>
        <w:pStyle w:val="Default"/>
        <w:ind w:left="426" w:hanging="426"/>
        <w:rPr>
          <w:highlight w:val="yellow"/>
          <w:lang w:val="fr-CA"/>
        </w:rPr>
      </w:pPr>
      <w:r w:rsidRPr="001D09C9">
        <w:rPr>
          <w:highlight w:val="yellow"/>
          <w:lang w:val="fr-CA"/>
        </w:rPr>
        <w:t>•</w:t>
      </w:r>
      <w:r w:rsidRPr="001D09C9">
        <w:rPr>
          <w:highlight w:val="yellow"/>
          <w:lang w:val="fr-CA"/>
        </w:rPr>
        <w:tab/>
        <w:t xml:space="preserve">les obligations du client; </w:t>
      </w:r>
    </w:p>
    <w:p w14:paraId="22605961" w14:textId="77777777" w:rsidR="0022475C" w:rsidRPr="001D09C9" w:rsidRDefault="0022475C" w:rsidP="0022475C">
      <w:pPr>
        <w:pStyle w:val="Default"/>
        <w:ind w:left="426" w:hanging="426"/>
        <w:rPr>
          <w:highlight w:val="yellow"/>
          <w:lang w:val="fr-CA"/>
        </w:rPr>
      </w:pPr>
      <w:r w:rsidRPr="001D09C9">
        <w:rPr>
          <w:highlight w:val="yellow"/>
          <w:lang w:val="fr-CA"/>
        </w:rPr>
        <w:t>•</w:t>
      </w:r>
      <w:r w:rsidRPr="001D09C9">
        <w:rPr>
          <w:highlight w:val="yellow"/>
          <w:lang w:val="fr-CA"/>
        </w:rPr>
        <w:tab/>
        <w:t xml:space="preserve">la délégation du travail; </w:t>
      </w:r>
    </w:p>
    <w:p w14:paraId="65519AC7" w14:textId="77777777" w:rsidR="0022475C" w:rsidRPr="001D09C9" w:rsidRDefault="0022475C" w:rsidP="0022475C">
      <w:pPr>
        <w:pStyle w:val="Default"/>
        <w:ind w:left="426" w:hanging="426"/>
        <w:rPr>
          <w:highlight w:val="yellow"/>
          <w:lang w:val="fr-CA"/>
        </w:rPr>
      </w:pPr>
      <w:r w:rsidRPr="001D09C9">
        <w:rPr>
          <w:highlight w:val="yellow"/>
          <w:lang w:val="fr-CA"/>
        </w:rPr>
        <w:t>•</w:t>
      </w:r>
      <w:r w:rsidRPr="001D09C9">
        <w:rPr>
          <w:highlight w:val="yellow"/>
          <w:lang w:val="fr-CA"/>
        </w:rPr>
        <w:tab/>
        <w:t xml:space="preserve">la chronologie prévue; </w:t>
      </w:r>
    </w:p>
    <w:p w14:paraId="06ABBB82" w14:textId="77777777" w:rsidR="0022475C" w:rsidRPr="001D09C9" w:rsidRDefault="0022475C" w:rsidP="0022475C">
      <w:pPr>
        <w:pStyle w:val="Default"/>
        <w:ind w:left="426" w:hanging="426"/>
        <w:rPr>
          <w:highlight w:val="yellow"/>
          <w:lang w:val="fr-CA"/>
        </w:rPr>
      </w:pPr>
      <w:r w:rsidRPr="001D09C9">
        <w:rPr>
          <w:highlight w:val="yellow"/>
          <w:lang w:val="fr-CA"/>
        </w:rPr>
        <w:t>•</w:t>
      </w:r>
      <w:r w:rsidRPr="001D09C9">
        <w:rPr>
          <w:highlight w:val="yellow"/>
          <w:lang w:val="fr-CA"/>
        </w:rPr>
        <w:tab/>
        <w:t xml:space="preserve">l’entente sur les honoraires; </w:t>
      </w:r>
    </w:p>
    <w:p w14:paraId="05451D55" w14:textId="77777777" w:rsidR="0022475C" w:rsidRPr="001D09C9" w:rsidRDefault="0022475C" w:rsidP="0022475C">
      <w:pPr>
        <w:pStyle w:val="Default"/>
        <w:ind w:left="426" w:hanging="426"/>
        <w:rPr>
          <w:highlight w:val="yellow"/>
          <w:lang w:val="fr-CA"/>
        </w:rPr>
      </w:pPr>
      <w:r w:rsidRPr="001D09C9">
        <w:rPr>
          <w:highlight w:val="yellow"/>
          <w:lang w:val="fr-CA"/>
        </w:rPr>
        <w:t>•</w:t>
      </w:r>
      <w:r w:rsidRPr="001D09C9">
        <w:rPr>
          <w:highlight w:val="yellow"/>
          <w:lang w:val="fr-CA"/>
        </w:rPr>
        <w:tab/>
        <w:t xml:space="preserve">le format de facturation; </w:t>
      </w:r>
    </w:p>
    <w:p w14:paraId="4782F4B5" w14:textId="77777777" w:rsidR="0022475C" w:rsidRPr="001D09C9" w:rsidRDefault="0022475C" w:rsidP="0022475C">
      <w:pPr>
        <w:pStyle w:val="Default"/>
        <w:ind w:left="426" w:hanging="426"/>
        <w:rPr>
          <w:highlight w:val="yellow"/>
          <w:lang w:val="fr-CA"/>
        </w:rPr>
      </w:pPr>
      <w:r w:rsidRPr="001D09C9">
        <w:rPr>
          <w:highlight w:val="yellow"/>
          <w:lang w:val="fr-CA"/>
        </w:rPr>
        <w:t>•</w:t>
      </w:r>
      <w:r w:rsidRPr="001D09C9">
        <w:rPr>
          <w:highlight w:val="yellow"/>
          <w:lang w:val="fr-CA"/>
        </w:rPr>
        <w:tab/>
        <w:t xml:space="preserve">les changements de taux; </w:t>
      </w:r>
    </w:p>
    <w:p w14:paraId="05F2B1C1" w14:textId="77777777" w:rsidR="0022475C" w:rsidRPr="001D09C9" w:rsidRDefault="0022475C" w:rsidP="0022475C">
      <w:pPr>
        <w:pStyle w:val="Default"/>
        <w:ind w:left="426" w:hanging="426"/>
        <w:rPr>
          <w:highlight w:val="yellow"/>
          <w:lang w:val="fr-CA"/>
        </w:rPr>
      </w:pPr>
      <w:r w:rsidRPr="001D09C9">
        <w:rPr>
          <w:highlight w:val="yellow"/>
          <w:lang w:val="fr-CA"/>
        </w:rPr>
        <w:t>•</w:t>
      </w:r>
      <w:r w:rsidRPr="001D09C9">
        <w:rPr>
          <w:highlight w:val="yellow"/>
          <w:lang w:val="fr-CA"/>
        </w:rPr>
        <w:tab/>
        <w:t xml:space="preserve">le retrait ou la fin des services; </w:t>
      </w:r>
    </w:p>
    <w:p w14:paraId="4A99DF1A" w14:textId="77777777" w:rsidR="0022475C" w:rsidRPr="001D09C9" w:rsidRDefault="0022475C" w:rsidP="0022475C">
      <w:pPr>
        <w:spacing w:line="360" w:lineRule="auto"/>
        <w:ind w:left="426" w:hanging="426"/>
        <w:rPr>
          <w:rFonts w:ascii="Times New Roman" w:hAnsi="Times New Roman" w:cs="Times New Roman"/>
          <w:sz w:val="24"/>
          <w:szCs w:val="24"/>
          <w:highlight w:val="yellow"/>
          <w:lang w:val="fr-CA"/>
        </w:rPr>
      </w:pPr>
      <w:r w:rsidRPr="001D09C9">
        <w:rPr>
          <w:rFonts w:ascii="Times New Roman" w:hAnsi="Times New Roman" w:cs="Times New Roman"/>
          <w:sz w:val="24"/>
          <w:szCs w:val="24"/>
          <w:highlight w:val="yellow"/>
          <w:lang w:val="fr-CA"/>
        </w:rPr>
        <w:t>•</w:t>
      </w:r>
      <w:r w:rsidRPr="001D09C9">
        <w:rPr>
          <w:rFonts w:ascii="Times New Roman" w:hAnsi="Times New Roman" w:cs="Times New Roman"/>
          <w:sz w:val="24"/>
          <w:szCs w:val="24"/>
          <w:highlight w:val="yellow"/>
          <w:lang w:val="fr-CA"/>
        </w:rPr>
        <w:tab/>
        <w:t>les conflits d’intérêts.</w:t>
      </w:r>
    </w:p>
    <w:p w14:paraId="0C10C5CF" w14:textId="77777777" w:rsidR="0022475C" w:rsidRPr="001D09C9" w:rsidRDefault="0022475C" w:rsidP="0022475C">
      <w:pPr>
        <w:pStyle w:val="BodyText"/>
        <w:ind w:left="0"/>
        <w:rPr>
          <w:rFonts w:cs="Times New Roman"/>
          <w:highlight w:val="yellow"/>
          <w:lang w:val="fr-CA"/>
        </w:rPr>
      </w:pPr>
      <w:r w:rsidRPr="001D09C9">
        <w:rPr>
          <w:rFonts w:cs="Times New Roman"/>
          <w:highlight w:val="yellow"/>
          <w:lang w:val="fr-CA"/>
        </w:rPr>
        <w:t>Le présent document a initialement été rédigé par la Law Society of British Columbia</w:t>
      </w:r>
      <w:r w:rsidR="007D19A3" w:rsidRPr="001D09C9">
        <w:rPr>
          <w:rFonts w:cs="Times New Roman"/>
          <w:highlight w:val="yellow"/>
          <w:lang w:val="fr-CA"/>
        </w:rPr>
        <w:t>.</w:t>
      </w:r>
      <w:r w:rsidRPr="001D09C9">
        <w:rPr>
          <w:rFonts w:cs="Times New Roman"/>
          <w:highlight w:val="yellow"/>
          <w:lang w:val="fr-CA"/>
        </w:rPr>
        <w:t xml:space="preserve"> </w:t>
      </w:r>
      <w:r w:rsidR="00B90D6A" w:rsidRPr="001D09C9">
        <w:rPr>
          <w:rFonts w:cs="Times New Roman"/>
          <w:highlight w:val="yellow"/>
          <w:lang w:val="fr-CA"/>
        </w:rPr>
        <w:t>L</w:t>
      </w:r>
      <w:r w:rsidR="00B90D6A" w:rsidRPr="009B6B63">
        <w:rPr>
          <w:rFonts w:cs="Times New Roman"/>
          <w:sz w:val="20"/>
          <w:highlight w:val="yellow"/>
          <w:lang w:val="fr-CA"/>
        </w:rPr>
        <w:t>AW</w:t>
      </w:r>
      <w:r w:rsidR="00B90D6A" w:rsidRPr="001D09C9">
        <w:rPr>
          <w:rFonts w:cs="Times New Roman"/>
          <w:highlight w:val="yellow"/>
          <w:lang w:val="fr-CA"/>
        </w:rPr>
        <w:t>PRO l</w:t>
      </w:r>
      <w:r w:rsidR="002659E2" w:rsidRPr="001D09C9">
        <w:rPr>
          <w:rFonts w:cs="Times New Roman"/>
          <w:highlight w:val="yellow"/>
          <w:lang w:val="fr-CA"/>
        </w:rPr>
        <w:t>’</w:t>
      </w:r>
      <w:r w:rsidR="00B90D6A" w:rsidRPr="001D09C9">
        <w:rPr>
          <w:rFonts w:cs="Times New Roman"/>
          <w:highlight w:val="yellow"/>
          <w:lang w:val="fr-CA"/>
        </w:rPr>
        <w:t>a modifi</w:t>
      </w:r>
      <w:r w:rsidR="002659E2" w:rsidRPr="001D09C9">
        <w:rPr>
          <w:rFonts w:cs="Times New Roman"/>
          <w:highlight w:val="yellow"/>
          <w:lang w:val="fr-CA"/>
        </w:rPr>
        <w:t>é</w:t>
      </w:r>
      <w:r w:rsidR="00B90D6A" w:rsidRPr="001D09C9">
        <w:rPr>
          <w:rFonts w:cs="Times New Roman"/>
          <w:highlight w:val="yellow"/>
          <w:lang w:val="fr-CA"/>
        </w:rPr>
        <w:t xml:space="preserve"> pour les avocats en Ontario</w:t>
      </w:r>
      <w:r w:rsidR="007D19A3" w:rsidRPr="001D09C9">
        <w:rPr>
          <w:rFonts w:cs="Times New Roman"/>
          <w:highlight w:val="yellow"/>
          <w:lang w:val="fr-CA"/>
        </w:rPr>
        <w:t xml:space="preserve"> et le reproduit </w:t>
      </w:r>
      <w:r w:rsidRPr="001D09C9">
        <w:rPr>
          <w:rFonts w:cs="Times New Roman"/>
          <w:highlight w:val="yellow"/>
          <w:lang w:val="fr-CA"/>
        </w:rPr>
        <w:t xml:space="preserve"> avec sa permission. L</w:t>
      </w:r>
      <w:r w:rsidRPr="009B6B63">
        <w:rPr>
          <w:rFonts w:cs="Times New Roman"/>
          <w:sz w:val="20"/>
          <w:highlight w:val="yellow"/>
          <w:lang w:val="fr-CA"/>
        </w:rPr>
        <w:t>AW</w:t>
      </w:r>
      <w:r w:rsidRPr="001D09C9">
        <w:rPr>
          <w:rFonts w:cs="Times New Roman"/>
          <w:highlight w:val="yellow"/>
          <w:lang w:val="fr-CA"/>
        </w:rPr>
        <w:t>PRO exprime toute sa reconnaissance à la Law Society of British Columbia pour son travail de rédaction.</w:t>
      </w:r>
    </w:p>
    <w:p w14:paraId="7A81561C" w14:textId="77777777" w:rsidR="00171690" w:rsidRPr="001D09C9" w:rsidRDefault="00171690" w:rsidP="0022475C">
      <w:pPr>
        <w:pStyle w:val="BodyText"/>
        <w:ind w:left="0"/>
        <w:rPr>
          <w:rFonts w:cs="Times New Roman"/>
          <w:highlight w:val="yellow"/>
          <w:lang w:val="fr-CA"/>
        </w:rPr>
      </w:pPr>
    </w:p>
    <w:p w14:paraId="4ED16E0D" w14:textId="77777777" w:rsidR="00171690" w:rsidRPr="00171690" w:rsidRDefault="00171690" w:rsidP="0022475C">
      <w:pPr>
        <w:pStyle w:val="BodyText"/>
        <w:ind w:left="0"/>
        <w:rPr>
          <w:rFonts w:cs="Times New Roman"/>
          <w:lang w:val="fr-CA"/>
        </w:rPr>
      </w:pPr>
      <w:r w:rsidRPr="001D09C9">
        <w:rPr>
          <w:rFonts w:cs="Times New Roman"/>
          <w:color w:val="000000" w:themeColor="text1"/>
          <w:highlight w:val="yellow"/>
          <w:lang w:val="fr-CA"/>
        </w:rPr>
        <w:t>L</w:t>
      </w:r>
      <w:r w:rsidRPr="009B6B63">
        <w:rPr>
          <w:rFonts w:cs="Times New Roman"/>
          <w:color w:val="000000" w:themeColor="text1"/>
          <w:sz w:val="20"/>
          <w:highlight w:val="yellow"/>
          <w:lang w:val="fr-CA"/>
        </w:rPr>
        <w:t>AW</w:t>
      </w:r>
      <w:r w:rsidRPr="001D09C9">
        <w:rPr>
          <w:rFonts w:cs="Times New Roman"/>
          <w:color w:val="000000" w:themeColor="text1"/>
          <w:highlight w:val="yellow"/>
          <w:lang w:val="fr-CA"/>
        </w:rPr>
        <w:t>PRO remercie Jurisource.ca pour sa contribution à la traduction de ce document.</w:t>
      </w:r>
    </w:p>
    <w:p w14:paraId="5377C88E" w14:textId="77777777" w:rsidR="00171690" w:rsidRDefault="00171690" w:rsidP="0022475C">
      <w:pPr>
        <w:pStyle w:val="BodyText"/>
        <w:ind w:left="0"/>
        <w:rPr>
          <w:rFonts w:cs="Times New Roman"/>
          <w:lang w:val="fr-CA"/>
        </w:rPr>
      </w:pPr>
    </w:p>
    <w:p w14:paraId="3555D5A4" w14:textId="77777777" w:rsidR="00171690" w:rsidRDefault="00171690" w:rsidP="0022475C">
      <w:pPr>
        <w:pStyle w:val="BodyText"/>
        <w:ind w:left="0"/>
        <w:rPr>
          <w:rFonts w:cs="Times New Roman"/>
          <w:lang w:val="fr-CA"/>
        </w:rPr>
      </w:pPr>
    </w:p>
    <w:p w14:paraId="38F1B731" w14:textId="77777777" w:rsidR="00171690" w:rsidRDefault="00171690" w:rsidP="0022475C">
      <w:pPr>
        <w:pStyle w:val="BodyText"/>
        <w:ind w:left="0"/>
        <w:rPr>
          <w:rFonts w:cs="Times New Roman"/>
          <w:lang w:val="fr-CA"/>
        </w:rPr>
      </w:pPr>
    </w:p>
    <w:p w14:paraId="2C0D98A3" w14:textId="77777777" w:rsidR="00171690" w:rsidRDefault="00171690" w:rsidP="0022475C">
      <w:pPr>
        <w:pStyle w:val="BodyText"/>
        <w:ind w:left="0"/>
        <w:rPr>
          <w:rFonts w:cs="Times New Roman"/>
          <w:lang w:val="fr-CA"/>
        </w:rPr>
      </w:pPr>
    </w:p>
    <w:p w14:paraId="20A563C8" w14:textId="77777777" w:rsidR="00171690" w:rsidRDefault="00171690" w:rsidP="0022475C">
      <w:pPr>
        <w:pStyle w:val="BodyText"/>
        <w:ind w:left="0"/>
        <w:rPr>
          <w:rFonts w:cs="Times New Roman"/>
          <w:lang w:val="fr-CA"/>
        </w:rPr>
      </w:pPr>
    </w:p>
    <w:p w14:paraId="03F1BCD6" w14:textId="77777777" w:rsidR="00171690" w:rsidRDefault="00171690" w:rsidP="0022475C">
      <w:pPr>
        <w:pStyle w:val="BodyText"/>
        <w:ind w:left="0"/>
        <w:rPr>
          <w:rFonts w:cs="Times New Roman"/>
          <w:lang w:val="fr-CA"/>
        </w:rPr>
      </w:pPr>
    </w:p>
    <w:p w14:paraId="6BE614AA" w14:textId="77777777" w:rsidR="00171690" w:rsidRDefault="00171690" w:rsidP="0022475C">
      <w:pPr>
        <w:pStyle w:val="BodyText"/>
        <w:ind w:left="0"/>
        <w:rPr>
          <w:rFonts w:cs="Times New Roman"/>
          <w:lang w:val="fr-CA"/>
        </w:rPr>
      </w:pPr>
    </w:p>
    <w:p w14:paraId="74B39D10" w14:textId="77777777" w:rsidR="00171690" w:rsidRDefault="00171690" w:rsidP="0022475C">
      <w:pPr>
        <w:pStyle w:val="BodyText"/>
        <w:ind w:left="0"/>
        <w:rPr>
          <w:rFonts w:cs="Times New Roman"/>
          <w:lang w:val="fr-CA"/>
        </w:rPr>
      </w:pPr>
    </w:p>
    <w:p w14:paraId="299D70D1" w14:textId="77777777" w:rsidR="00171690" w:rsidRDefault="00171690" w:rsidP="0022475C">
      <w:pPr>
        <w:pStyle w:val="BodyText"/>
        <w:ind w:left="0"/>
        <w:rPr>
          <w:rFonts w:cs="Times New Roman"/>
          <w:lang w:val="fr-CA"/>
        </w:rPr>
      </w:pPr>
    </w:p>
    <w:sectPr w:rsidR="00171690">
      <w:headerReference w:type="default" r:id="rId18"/>
      <w:pgSz w:w="12240" w:h="15840"/>
      <w:pgMar w:top="1880" w:right="1340" w:bottom="1680" w:left="1340" w:header="1460" w:footer="1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D024" w14:textId="77777777" w:rsidR="00A23E5D" w:rsidRDefault="00A23E5D">
      <w:r>
        <w:separator/>
      </w:r>
    </w:p>
  </w:endnote>
  <w:endnote w:type="continuationSeparator" w:id="0">
    <w:p w14:paraId="1E830562" w14:textId="77777777" w:rsidR="00A23E5D" w:rsidRDefault="00A2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663B" w14:textId="77777777" w:rsidR="007872F9" w:rsidRDefault="00787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70DE" w14:textId="77777777" w:rsidR="00E075A1" w:rsidRDefault="007872F9">
    <w:pPr>
      <w:spacing w:line="14" w:lineRule="auto"/>
      <w:rPr>
        <w:sz w:val="20"/>
        <w:szCs w:val="20"/>
      </w:rPr>
    </w:pPr>
    <w:r>
      <w:rPr>
        <w:noProof/>
        <w:lang w:val="en-CA" w:eastAsia="en-CA"/>
      </w:rPr>
      <mc:AlternateContent>
        <mc:Choice Requires="wps">
          <w:drawing>
            <wp:anchor distT="0" distB="0" distL="114300" distR="114300" simplePos="0" relativeHeight="503312744" behindDoc="1" locked="0" layoutInCell="1" allowOverlap="1" wp14:anchorId="1541DAB0" wp14:editId="1A6F3C59">
              <wp:simplePos x="0" y="0"/>
              <wp:positionH relativeFrom="page">
                <wp:posOffset>6134100</wp:posOffset>
              </wp:positionH>
              <wp:positionV relativeFrom="page">
                <wp:posOffset>9254490</wp:posOffset>
              </wp:positionV>
              <wp:extent cx="589280" cy="331200"/>
              <wp:effectExtent l="0" t="0" r="127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3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029B0" w14:textId="77777777" w:rsidR="00E075A1" w:rsidRPr="007872F9" w:rsidRDefault="00E075A1">
                          <w:pPr>
                            <w:ind w:left="20"/>
                            <w:rPr>
                              <w:rFonts w:ascii="Arial"/>
                              <w:i/>
                              <w:sz w:val="16"/>
                              <w:lang w:val="fr-CA"/>
                            </w:rPr>
                          </w:pPr>
                        </w:p>
                        <w:p w14:paraId="6B2BF5DD" w14:textId="34E6E9A1" w:rsidR="00E075A1" w:rsidRPr="007872F9" w:rsidRDefault="007872F9">
                          <w:pPr>
                            <w:ind w:left="20"/>
                            <w:rPr>
                              <w:rFonts w:ascii="Arial" w:eastAsia="Arial" w:hAnsi="Arial" w:cs="Arial"/>
                              <w:sz w:val="16"/>
                              <w:szCs w:val="16"/>
                              <w:lang w:val="fr-CA"/>
                            </w:rPr>
                          </w:pPr>
                          <w:r w:rsidRPr="007872F9">
                            <w:rPr>
                              <w:rFonts w:ascii="Arial"/>
                              <w:i/>
                              <w:sz w:val="16"/>
                              <w:lang w:val="fr-CA"/>
                            </w:rPr>
                            <w:t>A</w:t>
                          </w:r>
                          <w:r w:rsidR="00366A98">
                            <w:rPr>
                              <w:rFonts w:ascii="Arial"/>
                              <w:i/>
                              <w:sz w:val="16"/>
                              <w:lang w:val="fr-CA"/>
                            </w:rPr>
                            <w:t xml:space="preserve">vril </w:t>
                          </w:r>
                          <w:r w:rsidR="00E075A1" w:rsidRPr="007872F9">
                            <w:rPr>
                              <w:rFonts w:ascii="Arial"/>
                              <w:i/>
                              <w:sz w:val="16"/>
                              <w:lang w:val="fr-CA"/>
                            </w:rPr>
                            <w:t> </w:t>
                          </w:r>
                          <w:r w:rsidR="00E075A1" w:rsidRPr="007872F9">
                            <w:rPr>
                              <w:rFonts w:ascii="Arial"/>
                              <w:i/>
                              <w:sz w:val="16"/>
                              <w:lang w:val="fr-CA"/>
                            </w:rPr>
                            <w:t>20</w:t>
                          </w:r>
                          <w:r w:rsidR="00366A98">
                            <w:rPr>
                              <w:rFonts w:ascii="Arial"/>
                              <w:i/>
                              <w:sz w:val="16"/>
                              <w:lang w:val="fr-CA"/>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1DAB0" id="_x0000_t202" coordsize="21600,21600" o:spt="202" path="m,l,21600r21600,l21600,xe">
              <v:stroke joinstyle="miter"/>
              <v:path gradientshapeok="t" o:connecttype="rect"/>
            </v:shapetype>
            <v:shape id="Text Box 1" o:spid="_x0000_s1027" type="#_x0000_t202" style="position:absolute;margin-left:483pt;margin-top:728.7pt;width:46.4pt;height:26.1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" filled="f" stroked="f">
              <v:textbox inset="0,0,0,0">
                <w:txbxContent>
                  <w:p w14:paraId="136029B0" w14:textId="77777777" w:rsidR="00E075A1" w:rsidRPr="007872F9" w:rsidRDefault="00E075A1">
                    <w:pPr>
                      <w:ind w:left="20"/>
                      <w:rPr>
                        <w:rFonts w:ascii="Arial"/>
                        <w:i/>
                        <w:sz w:val="16"/>
                        <w:lang w:val="fr-CA"/>
                      </w:rPr>
                    </w:pPr>
                  </w:p>
                  <w:p w14:paraId="6B2BF5DD" w14:textId="34E6E9A1" w:rsidR="00E075A1" w:rsidRPr="007872F9" w:rsidRDefault="007872F9">
                    <w:pPr>
                      <w:ind w:left="20"/>
                      <w:rPr>
                        <w:rFonts w:ascii="Arial" w:eastAsia="Arial" w:hAnsi="Arial" w:cs="Arial"/>
                        <w:sz w:val="16"/>
                        <w:szCs w:val="16"/>
                        <w:lang w:val="fr-CA"/>
                      </w:rPr>
                    </w:pPr>
                    <w:r w:rsidRPr="007872F9">
                      <w:rPr>
                        <w:rFonts w:ascii="Arial"/>
                        <w:i/>
                        <w:sz w:val="16"/>
                        <w:lang w:val="fr-CA"/>
                      </w:rPr>
                      <w:t>A</w:t>
                    </w:r>
                    <w:r w:rsidR="00366A98">
                      <w:rPr>
                        <w:rFonts w:ascii="Arial"/>
                        <w:i/>
                        <w:sz w:val="16"/>
                        <w:lang w:val="fr-CA"/>
                      </w:rPr>
                      <w:t xml:space="preserve">vril </w:t>
                    </w:r>
                    <w:r w:rsidR="00E075A1" w:rsidRPr="007872F9">
                      <w:rPr>
                        <w:rFonts w:ascii="Arial"/>
                        <w:i/>
                        <w:sz w:val="16"/>
                        <w:lang w:val="fr-CA"/>
                      </w:rPr>
                      <w:t> </w:t>
                    </w:r>
                    <w:r w:rsidR="00E075A1" w:rsidRPr="007872F9">
                      <w:rPr>
                        <w:rFonts w:ascii="Arial"/>
                        <w:i/>
                        <w:sz w:val="16"/>
                        <w:lang w:val="fr-CA"/>
                      </w:rPr>
                      <w:t>20</w:t>
                    </w:r>
                    <w:r w:rsidR="00366A98">
                      <w:rPr>
                        <w:rFonts w:ascii="Arial"/>
                        <w:i/>
                        <w:sz w:val="16"/>
                        <w:lang w:val="fr-CA"/>
                      </w:rPr>
                      <w:t>24</w:t>
                    </w:r>
                  </w:p>
                </w:txbxContent>
              </v:textbox>
              <w10:wrap anchorx="page" anchory="page"/>
            </v:shape>
          </w:pict>
        </mc:Fallback>
      </mc:AlternateContent>
    </w:r>
    <w:r w:rsidR="005B5989">
      <w:rPr>
        <w:noProof/>
        <w:lang w:val="en-CA" w:eastAsia="en-CA"/>
      </w:rPr>
      <mc:AlternateContent>
        <mc:Choice Requires="wps">
          <w:drawing>
            <wp:anchor distT="0" distB="0" distL="114300" distR="114300" simplePos="0" relativeHeight="503312720" behindDoc="1" locked="0" layoutInCell="1" allowOverlap="1" wp14:anchorId="386AF4D4" wp14:editId="7A3F4254">
              <wp:simplePos x="0" y="0"/>
              <wp:positionH relativeFrom="page">
                <wp:posOffset>906780</wp:posOffset>
              </wp:positionH>
              <wp:positionV relativeFrom="page">
                <wp:posOffset>8976360</wp:posOffset>
              </wp:positionV>
              <wp:extent cx="5791200" cy="5257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CC9D2" w14:textId="77777777" w:rsidR="00E075A1" w:rsidRPr="007872F9" w:rsidRDefault="005B5989">
                          <w:pPr>
                            <w:tabs>
                              <w:tab w:val="left" w:pos="4445"/>
                            </w:tabs>
                            <w:spacing w:line="265" w:lineRule="exact"/>
                            <w:ind w:left="20"/>
                            <w:rPr>
                              <w:rFonts w:ascii="Arial"/>
                              <w:i/>
                              <w:sz w:val="16"/>
                              <w:lang w:val="fr-CA"/>
                            </w:rPr>
                          </w:pPr>
                          <w:r w:rsidRPr="005B5989">
                            <w:rPr>
                              <w:rFonts w:ascii="Arial"/>
                              <w:i/>
                              <w:sz w:val="16"/>
                              <w:lang w:val="fr-CA"/>
                            </w:rPr>
                            <w:t xml:space="preserve">Ce document peut </w:t>
                          </w:r>
                          <w:r w:rsidRPr="005B5989">
                            <w:rPr>
                              <w:rFonts w:ascii="Arial"/>
                              <w:i/>
                              <w:sz w:val="16"/>
                              <w:lang w:val="fr-CA"/>
                            </w:rPr>
                            <w:t>ê</w:t>
                          </w:r>
                          <w:r w:rsidRPr="005B5989">
                            <w:rPr>
                              <w:rFonts w:ascii="Arial"/>
                              <w:i/>
                              <w:sz w:val="16"/>
                              <w:lang w:val="fr-CA"/>
                            </w:rPr>
                            <w:t>tre adapt</w:t>
                          </w:r>
                          <w:r w:rsidRPr="005B5989">
                            <w:rPr>
                              <w:rFonts w:ascii="Arial"/>
                              <w:i/>
                              <w:sz w:val="16"/>
                              <w:lang w:val="fr-CA"/>
                            </w:rPr>
                            <w:t>é</w:t>
                          </w:r>
                          <w:r w:rsidRPr="005B5989">
                            <w:rPr>
                              <w:rFonts w:ascii="Arial"/>
                              <w:i/>
                              <w:sz w:val="16"/>
                              <w:lang w:val="fr-CA"/>
                            </w:rPr>
                            <w:t xml:space="preserve"> pour </w:t>
                          </w:r>
                          <w:r w:rsidRPr="005B5989">
                            <w:rPr>
                              <w:rFonts w:ascii="Arial"/>
                              <w:i/>
                              <w:sz w:val="16"/>
                              <w:lang w:val="fr-CA"/>
                            </w:rPr>
                            <w:t>ê</w:t>
                          </w:r>
                          <w:r w:rsidRPr="005B5989">
                            <w:rPr>
                              <w:rFonts w:ascii="Arial"/>
                              <w:i/>
                              <w:sz w:val="16"/>
                              <w:lang w:val="fr-CA"/>
                            </w:rPr>
                            <w:t>tre utilis</w:t>
                          </w:r>
                          <w:r w:rsidRPr="005B5989">
                            <w:rPr>
                              <w:rFonts w:ascii="Arial"/>
                              <w:i/>
                              <w:sz w:val="16"/>
                              <w:lang w:val="fr-CA"/>
                            </w:rPr>
                            <w:t>é</w:t>
                          </w:r>
                          <w:r w:rsidRPr="005B5989">
                            <w:rPr>
                              <w:rFonts w:ascii="Arial"/>
                              <w:i/>
                              <w:sz w:val="16"/>
                              <w:lang w:val="fr-CA"/>
                            </w:rPr>
                            <w:t xml:space="preserve"> par les avocats et les parajuristes pour leurs pratiques juridiques. </w:t>
                          </w:r>
                          <w:r w:rsidRPr="007872F9">
                            <w:rPr>
                              <w:rFonts w:ascii="Arial"/>
                              <w:i/>
                              <w:sz w:val="16"/>
                              <w:lang w:val="fr-CA"/>
                            </w:rPr>
                            <w:t xml:space="preserve">Il est disponible </w:t>
                          </w:r>
                          <w:r w:rsidRPr="007872F9">
                            <w:rPr>
                              <w:rFonts w:ascii="Arial"/>
                              <w:i/>
                              <w:sz w:val="16"/>
                              <w:lang w:val="fr-CA"/>
                            </w:rPr>
                            <w:t>à</w:t>
                          </w:r>
                          <w:r w:rsidRPr="007872F9">
                            <w:rPr>
                              <w:rFonts w:ascii="Arial"/>
                              <w:i/>
                              <w:sz w:val="16"/>
                              <w:lang w:val="fr-CA"/>
                            </w:rPr>
                            <w:t xml:space="preserve"> practicepro.ca/mandats</w:t>
                          </w:r>
                        </w:p>
                        <w:p w14:paraId="0F573EC8" w14:textId="77777777" w:rsidR="00E075A1" w:rsidRPr="007872F9" w:rsidRDefault="005B5989">
                          <w:pPr>
                            <w:tabs>
                              <w:tab w:val="left" w:pos="4445"/>
                            </w:tabs>
                            <w:spacing w:line="265" w:lineRule="exact"/>
                            <w:ind w:left="20"/>
                            <w:rPr>
                              <w:rFonts w:ascii="Arial" w:eastAsia="Arial" w:hAnsi="Arial" w:cs="Arial"/>
                              <w:sz w:val="24"/>
                              <w:szCs w:val="24"/>
                              <w:lang w:val="fr-CA"/>
                            </w:rPr>
                          </w:pPr>
                          <w:r w:rsidRPr="005B5989">
                            <w:rPr>
                              <w:rFonts w:ascii="Arial"/>
                              <w:i/>
                              <w:sz w:val="16"/>
                              <w:lang w:val="fr-CA"/>
                            </w:rPr>
                            <w:t>Droits d</w:t>
                          </w:r>
                          <w:r w:rsidRPr="005B5989">
                            <w:rPr>
                              <w:rFonts w:ascii="Arial"/>
                              <w:i/>
                              <w:sz w:val="16"/>
                              <w:lang w:val="fr-CA"/>
                            </w:rPr>
                            <w:t>’</w:t>
                          </w:r>
                          <w:r w:rsidRPr="005B5989">
                            <w:rPr>
                              <w:rFonts w:ascii="Arial"/>
                              <w:i/>
                              <w:sz w:val="16"/>
                              <w:lang w:val="fr-CA"/>
                            </w:rPr>
                            <w:t>auteur</w:t>
                          </w:r>
                          <w:r w:rsidR="00E075A1" w:rsidRPr="007872F9">
                            <w:rPr>
                              <w:rFonts w:ascii="Arial"/>
                              <w:i/>
                              <w:sz w:val="16"/>
                              <w:lang w:val="fr-CA"/>
                            </w:rPr>
                            <w:t xml:space="preserve"> 20</w:t>
                          </w:r>
                          <w:r w:rsidR="00B90D6A" w:rsidRPr="007872F9">
                            <w:rPr>
                              <w:rFonts w:ascii="Arial"/>
                              <w:i/>
                              <w:sz w:val="16"/>
                              <w:lang w:val="fr-CA"/>
                            </w:rPr>
                            <w:t>16</w:t>
                          </w:r>
                          <w:r w:rsidR="00E075A1" w:rsidRPr="007872F9">
                            <w:rPr>
                              <w:rFonts w:ascii="Arial"/>
                              <w:i/>
                              <w:sz w:val="16"/>
                              <w:lang w:val="fr-CA"/>
                            </w:rPr>
                            <w:t xml:space="preserve"> </w:t>
                          </w:r>
                          <w:proofErr w:type="spellStart"/>
                          <w:r w:rsidR="00E075A1" w:rsidRPr="007872F9">
                            <w:rPr>
                              <w:rFonts w:ascii="Arial"/>
                              <w:i/>
                              <w:sz w:val="16"/>
                              <w:lang w:val="fr-CA"/>
                            </w:rPr>
                            <w:t>Lawyers</w:t>
                          </w:r>
                          <w:proofErr w:type="spellEnd"/>
                          <w:r w:rsidR="00E075A1" w:rsidRPr="007872F9">
                            <w:rPr>
                              <w:rFonts w:ascii="Arial"/>
                              <w:i/>
                              <w:sz w:val="16"/>
                              <w:lang w:val="fr-CA"/>
                            </w:rPr>
                            <w:t>' Professional</w:t>
                          </w:r>
                          <w:r w:rsidR="00E075A1" w:rsidRPr="007872F9">
                            <w:rPr>
                              <w:rFonts w:ascii="Arial"/>
                              <w:i/>
                              <w:spacing w:val="-14"/>
                              <w:sz w:val="16"/>
                              <w:lang w:val="fr-CA"/>
                            </w:rPr>
                            <w:t xml:space="preserve"> </w:t>
                          </w:r>
                          <w:proofErr w:type="spellStart"/>
                          <w:r w:rsidR="00E075A1" w:rsidRPr="007872F9">
                            <w:rPr>
                              <w:rFonts w:ascii="Arial"/>
                              <w:i/>
                              <w:sz w:val="16"/>
                              <w:lang w:val="fr-CA"/>
                            </w:rPr>
                            <w:t>Indemnity</w:t>
                          </w:r>
                          <w:proofErr w:type="spellEnd"/>
                          <w:r w:rsidR="00E075A1" w:rsidRPr="007872F9">
                            <w:rPr>
                              <w:rFonts w:ascii="Arial"/>
                              <w:i/>
                              <w:spacing w:val="-5"/>
                              <w:sz w:val="16"/>
                              <w:lang w:val="fr-CA"/>
                            </w:rPr>
                            <w:t xml:space="preserve"> </w:t>
                          </w:r>
                          <w:proofErr w:type="spellStart"/>
                          <w:r w:rsidR="00E075A1" w:rsidRPr="007872F9">
                            <w:rPr>
                              <w:rFonts w:ascii="Arial"/>
                              <w:i/>
                              <w:sz w:val="16"/>
                              <w:lang w:val="fr-CA"/>
                            </w:rPr>
                            <w:t>Company</w:t>
                          </w:r>
                          <w:proofErr w:type="spellEnd"/>
                          <w:r w:rsidR="00E075A1" w:rsidRPr="007872F9">
                            <w:rPr>
                              <w:rFonts w:ascii="Arial"/>
                              <w:i/>
                              <w:sz w:val="16"/>
                              <w:lang w:val="fr-C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6AF4D4" id="Text Box 2" o:spid="_x0000_s1028" type="#_x0000_t202" style="position:absolute;margin-left:71.4pt;margin-top:706.8pt;width:456pt;height:41.4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" filled="f" stroked="f">
              <v:textbox inset="0,0,0,0">
                <w:txbxContent>
                  <w:p w14:paraId="357CC9D2" w14:textId="77777777" w:rsidR="00E075A1" w:rsidRPr="007872F9" w:rsidRDefault="005B5989">
                    <w:pPr>
                      <w:tabs>
                        <w:tab w:val="left" w:pos="4445"/>
                      </w:tabs>
                      <w:spacing w:line="265" w:lineRule="exact"/>
                      <w:ind w:left="20"/>
                      <w:rPr>
                        <w:rFonts w:ascii="Arial"/>
                        <w:i/>
                        <w:sz w:val="16"/>
                        <w:lang w:val="fr-CA"/>
                      </w:rPr>
                    </w:pPr>
                    <w:r w:rsidRPr="005B5989">
                      <w:rPr>
                        <w:rFonts w:ascii="Arial"/>
                        <w:i/>
                        <w:sz w:val="16"/>
                        <w:lang w:val="fr-CA"/>
                      </w:rPr>
                      <w:t xml:space="preserve">Ce document peut </w:t>
                    </w:r>
                    <w:r w:rsidRPr="005B5989">
                      <w:rPr>
                        <w:rFonts w:ascii="Arial"/>
                        <w:i/>
                        <w:sz w:val="16"/>
                        <w:lang w:val="fr-CA"/>
                      </w:rPr>
                      <w:t>ê</w:t>
                    </w:r>
                    <w:r w:rsidRPr="005B5989">
                      <w:rPr>
                        <w:rFonts w:ascii="Arial"/>
                        <w:i/>
                        <w:sz w:val="16"/>
                        <w:lang w:val="fr-CA"/>
                      </w:rPr>
                      <w:t>tre adapt</w:t>
                    </w:r>
                    <w:r w:rsidRPr="005B5989">
                      <w:rPr>
                        <w:rFonts w:ascii="Arial"/>
                        <w:i/>
                        <w:sz w:val="16"/>
                        <w:lang w:val="fr-CA"/>
                      </w:rPr>
                      <w:t>é</w:t>
                    </w:r>
                    <w:r w:rsidRPr="005B5989">
                      <w:rPr>
                        <w:rFonts w:ascii="Arial"/>
                        <w:i/>
                        <w:sz w:val="16"/>
                        <w:lang w:val="fr-CA"/>
                      </w:rPr>
                      <w:t xml:space="preserve"> pour </w:t>
                    </w:r>
                    <w:r w:rsidRPr="005B5989">
                      <w:rPr>
                        <w:rFonts w:ascii="Arial"/>
                        <w:i/>
                        <w:sz w:val="16"/>
                        <w:lang w:val="fr-CA"/>
                      </w:rPr>
                      <w:t>ê</w:t>
                    </w:r>
                    <w:r w:rsidRPr="005B5989">
                      <w:rPr>
                        <w:rFonts w:ascii="Arial"/>
                        <w:i/>
                        <w:sz w:val="16"/>
                        <w:lang w:val="fr-CA"/>
                      </w:rPr>
                      <w:t>tre utilis</w:t>
                    </w:r>
                    <w:r w:rsidRPr="005B5989">
                      <w:rPr>
                        <w:rFonts w:ascii="Arial"/>
                        <w:i/>
                        <w:sz w:val="16"/>
                        <w:lang w:val="fr-CA"/>
                      </w:rPr>
                      <w:t>é</w:t>
                    </w:r>
                    <w:r w:rsidRPr="005B5989">
                      <w:rPr>
                        <w:rFonts w:ascii="Arial"/>
                        <w:i/>
                        <w:sz w:val="16"/>
                        <w:lang w:val="fr-CA"/>
                      </w:rPr>
                      <w:t xml:space="preserve"> par les avocats et les parajuristes pour leurs pratiques juridiques. </w:t>
                    </w:r>
                    <w:r w:rsidRPr="007872F9">
                      <w:rPr>
                        <w:rFonts w:ascii="Arial"/>
                        <w:i/>
                        <w:sz w:val="16"/>
                        <w:lang w:val="fr-CA"/>
                      </w:rPr>
                      <w:t xml:space="preserve">Il est disponible </w:t>
                    </w:r>
                    <w:r w:rsidRPr="007872F9">
                      <w:rPr>
                        <w:rFonts w:ascii="Arial"/>
                        <w:i/>
                        <w:sz w:val="16"/>
                        <w:lang w:val="fr-CA"/>
                      </w:rPr>
                      <w:t>à</w:t>
                    </w:r>
                    <w:r w:rsidRPr="007872F9">
                      <w:rPr>
                        <w:rFonts w:ascii="Arial"/>
                        <w:i/>
                        <w:sz w:val="16"/>
                        <w:lang w:val="fr-CA"/>
                      </w:rPr>
                      <w:t xml:space="preserve"> practicepro.ca/mandats</w:t>
                    </w:r>
                  </w:p>
                  <w:p w14:paraId="0F573EC8" w14:textId="77777777" w:rsidR="00E075A1" w:rsidRPr="007872F9" w:rsidRDefault="005B5989">
                    <w:pPr>
                      <w:tabs>
                        <w:tab w:val="left" w:pos="4445"/>
                      </w:tabs>
                      <w:spacing w:line="265" w:lineRule="exact"/>
                      <w:ind w:left="20"/>
                      <w:rPr>
                        <w:rFonts w:ascii="Arial" w:eastAsia="Arial" w:hAnsi="Arial" w:cs="Arial"/>
                        <w:sz w:val="24"/>
                        <w:szCs w:val="24"/>
                        <w:lang w:val="fr-CA"/>
                      </w:rPr>
                    </w:pPr>
                    <w:r w:rsidRPr="005B5989">
                      <w:rPr>
                        <w:rFonts w:ascii="Arial"/>
                        <w:i/>
                        <w:sz w:val="16"/>
                        <w:lang w:val="fr-CA"/>
                      </w:rPr>
                      <w:t>Droits d</w:t>
                    </w:r>
                    <w:r w:rsidRPr="005B5989">
                      <w:rPr>
                        <w:rFonts w:ascii="Arial"/>
                        <w:i/>
                        <w:sz w:val="16"/>
                        <w:lang w:val="fr-CA"/>
                      </w:rPr>
                      <w:t>’</w:t>
                    </w:r>
                    <w:r w:rsidRPr="005B5989">
                      <w:rPr>
                        <w:rFonts w:ascii="Arial"/>
                        <w:i/>
                        <w:sz w:val="16"/>
                        <w:lang w:val="fr-CA"/>
                      </w:rPr>
                      <w:t>auteur</w:t>
                    </w:r>
                    <w:r w:rsidR="00E075A1" w:rsidRPr="007872F9">
                      <w:rPr>
                        <w:rFonts w:ascii="Arial"/>
                        <w:i/>
                        <w:sz w:val="16"/>
                        <w:lang w:val="fr-CA"/>
                      </w:rPr>
                      <w:t xml:space="preserve"> 20</w:t>
                    </w:r>
                    <w:r w:rsidR="00B90D6A" w:rsidRPr="007872F9">
                      <w:rPr>
                        <w:rFonts w:ascii="Arial"/>
                        <w:i/>
                        <w:sz w:val="16"/>
                        <w:lang w:val="fr-CA"/>
                      </w:rPr>
                      <w:t>16</w:t>
                    </w:r>
                    <w:r w:rsidR="00E075A1" w:rsidRPr="007872F9">
                      <w:rPr>
                        <w:rFonts w:ascii="Arial"/>
                        <w:i/>
                        <w:sz w:val="16"/>
                        <w:lang w:val="fr-CA"/>
                      </w:rPr>
                      <w:t xml:space="preserve"> </w:t>
                    </w:r>
                    <w:proofErr w:type="spellStart"/>
                    <w:r w:rsidR="00E075A1" w:rsidRPr="007872F9">
                      <w:rPr>
                        <w:rFonts w:ascii="Arial"/>
                        <w:i/>
                        <w:sz w:val="16"/>
                        <w:lang w:val="fr-CA"/>
                      </w:rPr>
                      <w:t>Lawyers</w:t>
                    </w:r>
                    <w:proofErr w:type="spellEnd"/>
                    <w:r w:rsidR="00E075A1" w:rsidRPr="007872F9">
                      <w:rPr>
                        <w:rFonts w:ascii="Arial"/>
                        <w:i/>
                        <w:sz w:val="16"/>
                        <w:lang w:val="fr-CA"/>
                      </w:rPr>
                      <w:t>' Professional</w:t>
                    </w:r>
                    <w:r w:rsidR="00E075A1" w:rsidRPr="007872F9">
                      <w:rPr>
                        <w:rFonts w:ascii="Arial"/>
                        <w:i/>
                        <w:spacing w:val="-14"/>
                        <w:sz w:val="16"/>
                        <w:lang w:val="fr-CA"/>
                      </w:rPr>
                      <w:t xml:space="preserve"> </w:t>
                    </w:r>
                    <w:proofErr w:type="spellStart"/>
                    <w:r w:rsidR="00E075A1" w:rsidRPr="007872F9">
                      <w:rPr>
                        <w:rFonts w:ascii="Arial"/>
                        <w:i/>
                        <w:sz w:val="16"/>
                        <w:lang w:val="fr-CA"/>
                      </w:rPr>
                      <w:t>Indemnity</w:t>
                    </w:r>
                    <w:proofErr w:type="spellEnd"/>
                    <w:r w:rsidR="00E075A1" w:rsidRPr="007872F9">
                      <w:rPr>
                        <w:rFonts w:ascii="Arial"/>
                        <w:i/>
                        <w:spacing w:val="-5"/>
                        <w:sz w:val="16"/>
                        <w:lang w:val="fr-CA"/>
                      </w:rPr>
                      <w:t xml:space="preserve"> </w:t>
                    </w:r>
                    <w:proofErr w:type="spellStart"/>
                    <w:r w:rsidR="00E075A1" w:rsidRPr="007872F9">
                      <w:rPr>
                        <w:rFonts w:ascii="Arial"/>
                        <w:i/>
                        <w:sz w:val="16"/>
                        <w:lang w:val="fr-CA"/>
                      </w:rPr>
                      <w:t>Company</w:t>
                    </w:r>
                    <w:proofErr w:type="spellEnd"/>
                    <w:r w:rsidR="00E075A1" w:rsidRPr="007872F9">
                      <w:rPr>
                        <w:rFonts w:ascii="Arial"/>
                        <w:i/>
                        <w:sz w:val="16"/>
                        <w:lang w:val="fr-CA"/>
                      </w:rPr>
                      <w:tab/>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ABB6" w14:textId="77777777" w:rsidR="007872F9" w:rsidRDefault="0078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7842" w14:textId="77777777" w:rsidR="00A23E5D" w:rsidRDefault="00A23E5D">
      <w:r>
        <w:separator/>
      </w:r>
    </w:p>
  </w:footnote>
  <w:footnote w:type="continuationSeparator" w:id="0">
    <w:p w14:paraId="56670E19" w14:textId="77777777" w:rsidR="00A23E5D" w:rsidRDefault="00A2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8440" w14:textId="77777777" w:rsidR="007872F9" w:rsidRDefault="00787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4A4C" w14:textId="77777777" w:rsidR="00E075A1" w:rsidRDefault="00755786">
    <w:pPr>
      <w:spacing w:line="14" w:lineRule="auto"/>
      <w:rPr>
        <w:sz w:val="20"/>
        <w:szCs w:val="20"/>
      </w:rPr>
    </w:pPr>
    <w:r>
      <w:rPr>
        <w:noProof/>
        <w:lang w:val="en-CA" w:eastAsia="en-CA"/>
      </w:rPr>
      <w:drawing>
        <wp:anchor distT="0" distB="0" distL="114300" distR="114300" simplePos="0" relativeHeight="503315816" behindDoc="0" locked="0" layoutInCell="1" allowOverlap="1" wp14:anchorId="4AD6F162" wp14:editId="32F71312">
          <wp:simplePos x="0" y="0"/>
          <wp:positionH relativeFrom="margin">
            <wp:align>center</wp:align>
          </wp:positionH>
          <wp:positionV relativeFrom="paragraph">
            <wp:posOffset>-927100</wp:posOffset>
          </wp:positionV>
          <wp:extent cx="4859415" cy="11379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4869D.tmp"/>
                  <pic:cNvPicPr/>
                </pic:nvPicPr>
                <pic:blipFill rotWithShape="1">
                  <a:blip r:embed="rId1">
                    <a:extLst>
                      <a:ext uri="{28A0092B-C50C-407E-A947-70E740481C1C}">
                        <a14:useLocalDpi xmlns:a14="http://schemas.microsoft.com/office/drawing/2010/main" val="0"/>
                      </a:ext>
                    </a:extLst>
                  </a:blip>
                  <a:srcRect l="23204" t="31751" r="15133" b="44539"/>
                  <a:stretch/>
                </pic:blipFill>
                <pic:spPr bwMode="auto">
                  <a:xfrm>
                    <a:off x="0" y="0"/>
                    <a:ext cx="4859415" cy="1137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75A1">
      <w:rPr>
        <w:noProof/>
        <w:lang w:val="en-CA" w:eastAsia="en-CA"/>
      </w:rPr>
      <mc:AlternateContent>
        <mc:Choice Requires="wps">
          <w:drawing>
            <wp:anchor distT="0" distB="0" distL="114300" distR="114300" simplePos="0" relativeHeight="503314792" behindDoc="1" locked="0" layoutInCell="1" allowOverlap="1" wp14:anchorId="4BA3648B" wp14:editId="5654FB84">
              <wp:simplePos x="0" y="0"/>
              <wp:positionH relativeFrom="page">
                <wp:posOffset>2910840</wp:posOffset>
              </wp:positionH>
              <wp:positionV relativeFrom="page">
                <wp:posOffset>701040</wp:posOffset>
              </wp:positionV>
              <wp:extent cx="2529840" cy="483507"/>
              <wp:effectExtent l="0" t="0" r="381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483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07E22" w14:textId="77777777" w:rsidR="00E075A1" w:rsidRPr="00755786" w:rsidRDefault="00E075A1" w:rsidP="002A2B44">
                          <w:pPr>
                            <w:ind w:left="510" w:right="18" w:hanging="491"/>
                            <w:jc w:val="center"/>
                            <w:rPr>
                              <w:rFonts w:ascii="Times New Roman"/>
                              <w:b/>
                              <w:sz w:val="24"/>
                              <w:lang w:val="fr-CA"/>
                            </w:rPr>
                          </w:pPr>
                          <w:r w:rsidRPr="00755786">
                            <w:rPr>
                              <w:rFonts w:ascii="Times New Roman"/>
                              <w:b/>
                              <w:sz w:val="24"/>
                              <w:lang w:val="fr-CA"/>
                            </w:rPr>
                            <w:t>Mandat de repr</w:t>
                          </w:r>
                          <w:r w:rsidRPr="00755786">
                            <w:rPr>
                              <w:rFonts w:ascii="Times New Roman"/>
                              <w:b/>
                              <w:sz w:val="24"/>
                              <w:lang w:val="fr-CA"/>
                            </w:rPr>
                            <w:t>é</w:t>
                          </w:r>
                          <w:r w:rsidRPr="00755786">
                            <w:rPr>
                              <w:rFonts w:ascii="Times New Roman"/>
                              <w:b/>
                              <w:sz w:val="24"/>
                              <w:lang w:val="fr-CA"/>
                            </w:rPr>
                            <w:t>sentation en justice</w:t>
                          </w:r>
                        </w:p>
                        <w:p w14:paraId="2A53D4AA" w14:textId="77777777" w:rsidR="00E075A1" w:rsidRPr="00755786" w:rsidRDefault="00E075A1" w:rsidP="002A2B44">
                          <w:pPr>
                            <w:ind w:left="510" w:right="18" w:hanging="491"/>
                            <w:jc w:val="center"/>
                            <w:rPr>
                              <w:rFonts w:ascii="Times New Roman"/>
                              <w:b/>
                              <w:sz w:val="24"/>
                              <w:lang w:val="fr-CA"/>
                            </w:rPr>
                          </w:pPr>
                          <w:r w:rsidRPr="00755786">
                            <w:rPr>
                              <w:rFonts w:ascii="Times New Roman"/>
                              <w:b/>
                              <w:sz w:val="24"/>
                              <w:lang w:val="fr-CA"/>
                            </w:rPr>
                            <w:t>Mandat g</w:t>
                          </w:r>
                          <w:r w:rsidRPr="00755786">
                            <w:rPr>
                              <w:rFonts w:ascii="Times New Roman"/>
                              <w:b/>
                              <w:sz w:val="24"/>
                              <w:lang w:val="fr-CA"/>
                            </w:rPr>
                            <w:t>é</w:t>
                          </w:r>
                          <w:r w:rsidRPr="00755786">
                            <w:rPr>
                              <w:rFonts w:ascii="Times New Roman"/>
                              <w:b/>
                              <w:sz w:val="24"/>
                              <w:lang w:val="fr-CA"/>
                            </w:rPr>
                            <w:t>n</w:t>
                          </w:r>
                          <w:r w:rsidRPr="00755786">
                            <w:rPr>
                              <w:rFonts w:ascii="Times New Roman"/>
                              <w:b/>
                              <w:sz w:val="24"/>
                              <w:lang w:val="fr-CA"/>
                            </w:rPr>
                            <w:t>é</w:t>
                          </w:r>
                          <w:r w:rsidRPr="00755786">
                            <w:rPr>
                              <w:rFonts w:ascii="Times New Roman"/>
                              <w:b/>
                              <w:sz w:val="24"/>
                              <w:lang w:val="fr-CA"/>
                            </w:rPr>
                            <w:t>ral (version abr</w:t>
                          </w:r>
                          <w:r w:rsidRPr="00755786">
                            <w:rPr>
                              <w:rFonts w:ascii="Times New Roman"/>
                              <w:b/>
                              <w:sz w:val="24"/>
                              <w:lang w:val="fr-CA"/>
                            </w:rPr>
                            <w:t>é</w:t>
                          </w:r>
                          <w:r w:rsidRPr="00755786">
                            <w:rPr>
                              <w:rFonts w:ascii="Times New Roman"/>
                              <w:b/>
                              <w:sz w:val="24"/>
                              <w:lang w:val="fr-CA"/>
                            </w:rPr>
                            <w:t>g</w:t>
                          </w:r>
                          <w:r w:rsidRPr="00755786">
                            <w:rPr>
                              <w:rFonts w:ascii="Times New Roman"/>
                              <w:b/>
                              <w:sz w:val="24"/>
                              <w:lang w:val="fr-CA"/>
                            </w:rPr>
                            <w:t>é</w:t>
                          </w:r>
                          <w:r w:rsidRPr="00755786">
                            <w:rPr>
                              <w:rFonts w:ascii="Times New Roman"/>
                              <w:b/>
                              <w:sz w:val="24"/>
                              <w:lang w:val="fr-CA"/>
                            </w:rPr>
                            <w:t>e)</w:t>
                          </w:r>
                        </w:p>
                        <w:p w14:paraId="6D125054" w14:textId="77777777" w:rsidR="00E075A1" w:rsidRPr="00386F99" w:rsidRDefault="00E075A1" w:rsidP="002A2B44">
                          <w:pPr>
                            <w:ind w:left="510" w:right="18" w:hanging="491"/>
                            <w:jc w:val="center"/>
                            <w:rPr>
                              <w:rFonts w:ascii="Times New Roman" w:eastAsia="Times New Roman" w:hAnsi="Times New Roman" w:cs="Times New Roman"/>
                              <w:sz w:val="20"/>
                              <w:szCs w:val="20"/>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BA3648B" id="_x0000_t202" coordsize="21600,21600" o:spt="202" path="m,l,21600r21600,l21600,xe">
              <v:stroke joinstyle="miter"/>
              <v:path gradientshapeok="t" o:connecttype="rect"/>
            </v:shapetype>
            <v:shape id="Text Box 3" o:spid="_x0000_s1026" type="#_x0000_t202" style="position:absolute;margin-left:229.2pt;margin-top:55.2pt;width:199.2pt;height:38.05pt;z-index:-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" filled="f" stroked="f">
              <v:textbox inset="0,0,0,0">
                <w:txbxContent>
                  <w:p w14:paraId="67E07E22" w14:textId="77777777" w:rsidR="00E075A1" w:rsidRPr="00755786" w:rsidRDefault="00E075A1" w:rsidP="002A2B44">
                    <w:pPr>
                      <w:ind w:left="510" w:right="18" w:hanging="491"/>
                      <w:jc w:val="center"/>
                      <w:rPr>
                        <w:rFonts w:ascii="Times New Roman"/>
                        <w:b/>
                        <w:sz w:val="24"/>
                        <w:lang w:val="fr-CA"/>
                      </w:rPr>
                    </w:pPr>
                    <w:r w:rsidRPr="00755786">
                      <w:rPr>
                        <w:rFonts w:ascii="Times New Roman"/>
                        <w:b/>
                        <w:sz w:val="24"/>
                        <w:lang w:val="fr-CA"/>
                      </w:rPr>
                      <w:t>Mandat de repr</w:t>
                    </w:r>
                    <w:r w:rsidRPr="00755786">
                      <w:rPr>
                        <w:rFonts w:ascii="Times New Roman"/>
                        <w:b/>
                        <w:sz w:val="24"/>
                        <w:lang w:val="fr-CA"/>
                      </w:rPr>
                      <w:t>é</w:t>
                    </w:r>
                    <w:r w:rsidRPr="00755786">
                      <w:rPr>
                        <w:rFonts w:ascii="Times New Roman"/>
                        <w:b/>
                        <w:sz w:val="24"/>
                        <w:lang w:val="fr-CA"/>
                      </w:rPr>
                      <w:t>sentation en justice</w:t>
                    </w:r>
                  </w:p>
                  <w:p w14:paraId="2A53D4AA" w14:textId="77777777" w:rsidR="00E075A1" w:rsidRPr="00755786" w:rsidRDefault="00E075A1" w:rsidP="002A2B44">
                    <w:pPr>
                      <w:ind w:left="510" w:right="18" w:hanging="491"/>
                      <w:jc w:val="center"/>
                      <w:rPr>
                        <w:rFonts w:ascii="Times New Roman"/>
                        <w:b/>
                        <w:sz w:val="24"/>
                        <w:lang w:val="fr-CA"/>
                      </w:rPr>
                    </w:pPr>
                    <w:r w:rsidRPr="00755786">
                      <w:rPr>
                        <w:rFonts w:ascii="Times New Roman"/>
                        <w:b/>
                        <w:sz w:val="24"/>
                        <w:lang w:val="fr-CA"/>
                      </w:rPr>
                      <w:t>Mandat g</w:t>
                    </w:r>
                    <w:r w:rsidRPr="00755786">
                      <w:rPr>
                        <w:rFonts w:ascii="Times New Roman"/>
                        <w:b/>
                        <w:sz w:val="24"/>
                        <w:lang w:val="fr-CA"/>
                      </w:rPr>
                      <w:t>é</w:t>
                    </w:r>
                    <w:r w:rsidRPr="00755786">
                      <w:rPr>
                        <w:rFonts w:ascii="Times New Roman"/>
                        <w:b/>
                        <w:sz w:val="24"/>
                        <w:lang w:val="fr-CA"/>
                      </w:rPr>
                      <w:t>n</w:t>
                    </w:r>
                    <w:r w:rsidRPr="00755786">
                      <w:rPr>
                        <w:rFonts w:ascii="Times New Roman"/>
                        <w:b/>
                        <w:sz w:val="24"/>
                        <w:lang w:val="fr-CA"/>
                      </w:rPr>
                      <w:t>é</w:t>
                    </w:r>
                    <w:r w:rsidRPr="00755786">
                      <w:rPr>
                        <w:rFonts w:ascii="Times New Roman"/>
                        <w:b/>
                        <w:sz w:val="24"/>
                        <w:lang w:val="fr-CA"/>
                      </w:rPr>
                      <w:t>ral (version abr</w:t>
                    </w:r>
                    <w:r w:rsidRPr="00755786">
                      <w:rPr>
                        <w:rFonts w:ascii="Times New Roman"/>
                        <w:b/>
                        <w:sz w:val="24"/>
                        <w:lang w:val="fr-CA"/>
                      </w:rPr>
                      <w:t>é</w:t>
                    </w:r>
                    <w:r w:rsidRPr="00755786">
                      <w:rPr>
                        <w:rFonts w:ascii="Times New Roman"/>
                        <w:b/>
                        <w:sz w:val="24"/>
                        <w:lang w:val="fr-CA"/>
                      </w:rPr>
                      <w:t>g</w:t>
                    </w:r>
                    <w:r w:rsidRPr="00755786">
                      <w:rPr>
                        <w:rFonts w:ascii="Times New Roman"/>
                        <w:b/>
                        <w:sz w:val="24"/>
                        <w:lang w:val="fr-CA"/>
                      </w:rPr>
                      <w:t>é</w:t>
                    </w:r>
                    <w:r w:rsidRPr="00755786">
                      <w:rPr>
                        <w:rFonts w:ascii="Times New Roman"/>
                        <w:b/>
                        <w:sz w:val="24"/>
                        <w:lang w:val="fr-CA"/>
                      </w:rPr>
                      <w:t>e)</w:t>
                    </w:r>
                  </w:p>
                  <w:p w14:paraId="6D125054" w14:textId="77777777" w:rsidR="00E075A1" w:rsidRPr="00386F99" w:rsidRDefault="00E075A1" w:rsidP="002A2B44">
                    <w:pPr>
                      <w:ind w:left="510" w:right="18" w:hanging="491"/>
                      <w:jc w:val="center"/>
                      <w:rPr>
                        <w:rFonts w:ascii="Times New Roman" w:eastAsia="Times New Roman" w:hAnsi="Times New Roman" w:cs="Times New Roman"/>
                        <w:sz w:val="20"/>
                        <w:szCs w:val="20"/>
                        <w:lang w:val="fr-CA"/>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0BF4" w14:textId="77777777" w:rsidR="007872F9" w:rsidRDefault="007872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F4B3" w14:textId="77777777" w:rsidR="001D09C9" w:rsidRDefault="001D09C9">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768pt;height:768pt" o:bullet="t">
        <v:imagedata r:id="rId1" o:title="Ic_check_box_outline_blank_48px"/>
      </v:shape>
    </w:pict>
  </w:numPicBullet>
  <w:abstractNum w:abstractNumId="0" w15:restartNumberingAfterBreak="0">
    <w:nsid w:val="1D981580"/>
    <w:multiLevelType w:val="hybridMultilevel"/>
    <w:tmpl w:val="0658CD78"/>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A355B4"/>
    <w:multiLevelType w:val="hybridMultilevel"/>
    <w:tmpl w:val="4BD8F16C"/>
    <w:lvl w:ilvl="0" w:tplc="5AEEC11C">
      <w:start w:val="1"/>
      <w:numFmt w:val="bullet"/>
      <w:lvlText w:val=""/>
      <w:lvlJc w:val="left"/>
      <w:pPr>
        <w:ind w:left="460" w:hanging="360"/>
      </w:pPr>
      <w:rPr>
        <w:rFonts w:ascii="Symbol" w:eastAsia="Symbol" w:hAnsi="Symbol" w:hint="default"/>
        <w:w w:val="100"/>
        <w:sz w:val="24"/>
        <w:szCs w:val="24"/>
      </w:rPr>
    </w:lvl>
    <w:lvl w:ilvl="1" w:tplc="F3CA40CE">
      <w:start w:val="1"/>
      <w:numFmt w:val="bullet"/>
      <w:lvlText w:val="•"/>
      <w:lvlJc w:val="left"/>
      <w:pPr>
        <w:ind w:left="1370" w:hanging="360"/>
      </w:pPr>
      <w:rPr>
        <w:rFonts w:hint="default"/>
      </w:rPr>
    </w:lvl>
    <w:lvl w:ilvl="2" w:tplc="78B8A90C">
      <w:start w:val="1"/>
      <w:numFmt w:val="bullet"/>
      <w:lvlText w:val="•"/>
      <w:lvlJc w:val="left"/>
      <w:pPr>
        <w:ind w:left="2280" w:hanging="360"/>
      </w:pPr>
      <w:rPr>
        <w:rFonts w:hint="default"/>
      </w:rPr>
    </w:lvl>
    <w:lvl w:ilvl="3" w:tplc="C2280D84">
      <w:start w:val="1"/>
      <w:numFmt w:val="bullet"/>
      <w:lvlText w:val="•"/>
      <w:lvlJc w:val="left"/>
      <w:pPr>
        <w:ind w:left="3190" w:hanging="360"/>
      </w:pPr>
      <w:rPr>
        <w:rFonts w:hint="default"/>
      </w:rPr>
    </w:lvl>
    <w:lvl w:ilvl="4" w:tplc="D5A49138">
      <w:start w:val="1"/>
      <w:numFmt w:val="bullet"/>
      <w:lvlText w:val="•"/>
      <w:lvlJc w:val="left"/>
      <w:pPr>
        <w:ind w:left="4100" w:hanging="360"/>
      </w:pPr>
      <w:rPr>
        <w:rFonts w:hint="default"/>
      </w:rPr>
    </w:lvl>
    <w:lvl w:ilvl="5" w:tplc="83A00FC4">
      <w:start w:val="1"/>
      <w:numFmt w:val="bullet"/>
      <w:lvlText w:val="•"/>
      <w:lvlJc w:val="left"/>
      <w:pPr>
        <w:ind w:left="5010" w:hanging="360"/>
      </w:pPr>
      <w:rPr>
        <w:rFonts w:hint="default"/>
      </w:rPr>
    </w:lvl>
    <w:lvl w:ilvl="6" w:tplc="12FA6758">
      <w:start w:val="1"/>
      <w:numFmt w:val="bullet"/>
      <w:lvlText w:val="•"/>
      <w:lvlJc w:val="left"/>
      <w:pPr>
        <w:ind w:left="5920" w:hanging="360"/>
      </w:pPr>
      <w:rPr>
        <w:rFonts w:hint="default"/>
      </w:rPr>
    </w:lvl>
    <w:lvl w:ilvl="7" w:tplc="22B0379A">
      <w:start w:val="1"/>
      <w:numFmt w:val="bullet"/>
      <w:lvlText w:val="•"/>
      <w:lvlJc w:val="left"/>
      <w:pPr>
        <w:ind w:left="6830" w:hanging="360"/>
      </w:pPr>
      <w:rPr>
        <w:rFonts w:hint="default"/>
      </w:rPr>
    </w:lvl>
    <w:lvl w:ilvl="8" w:tplc="6DB2D84E">
      <w:start w:val="1"/>
      <w:numFmt w:val="bullet"/>
      <w:lvlText w:val="•"/>
      <w:lvlJc w:val="left"/>
      <w:pPr>
        <w:ind w:left="7740" w:hanging="360"/>
      </w:pPr>
      <w:rPr>
        <w:rFonts w:hint="default"/>
      </w:rPr>
    </w:lvl>
  </w:abstractNum>
  <w:abstractNum w:abstractNumId="2" w15:restartNumberingAfterBreak="0">
    <w:nsid w:val="2BBA3D51"/>
    <w:multiLevelType w:val="hybridMultilevel"/>
    <w:tmpl w:val="ECB8D1EC"/>
    <w:lvl w:ilvl="0" w:tplc="936288EE">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6973490"/>
    <w:multiLevelType w:val="hybridMultilevel"/>
    <w:tmpl w:val="9E6AD338"/>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16cid:durableId="1250694989">
    <w:abstractNumId w:val="1"/>
  </w:num>
  <w:num w:numId="2" w16cid:durableId="1972127279">
    <w:abstractNumId w:val="2"/>
  </w:num>
  <w:num w:numId="3" w16cid:durableId="645016787">
    <w:abstractNumId w:val="3"/>
  </w:num>
  <w:num w:numId="4" w16cid:durableId="234164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1B"/>
    <w:rsid w:val="0000301C"/>
    <w:rsid w:val="0005155D"/>
    <w:rsid w:val="00071084"/>
    <w:rsid w:val="00095A8E"/>
    <w:rsid w:val="000D2C39"/>
    <w:rsid w:val="00171690"/>
    <w:rsid w:val="0017331C"/>
    <w:rsid w:val="001D09C9"/>
    <w:rsid w:val="00207951"/>
    <w:rsid w:val="0022475C"/>
    <w:rsid w:val="002659E2"/>
    <w:rsid w:val="002A2B44"/>
    <w:rsid w:val="002B79F9"/>
    <w:rsid w:val="00366A98"/>
    <w:rsid w:val="003825D4"/>
    <w:rsid w:val="003F6E38"/>
    <w:rsid w:val="005075FC"/>
    <w:rsid w:val="00540ADA"/>
    <w:rsid w:val="005B5989"/>
    <w:rsid w:val="00755786"/>
    <w:rsid w:val="007872F9"/>
    <w:rsid w:val="007D19A3"/>
    <w:rsid w:val="009B6B63"/>
    <w:rsid w:val="00A005B4"/>
    <w:rsid w:val="00A0664F"/>
    <w:rsid w:val="00A23E5D"/>
    <w:rsid w:val="00B90D6A"/>
    <w:rsid w:val="00BA29E9"/>
    <w:rsid w:val="00BF0C26"/>
    <w:rsid w:val="00C7795A"/>
    <w:rsid w:val="00CA55E9"/>
    <w:rsid w:val="00CB143F"/>
    <w:rsid w:val="00CB761B"/>
    <w:rsid w:val="00E075A1"/>
    <w:rsid w:val="00E6628F"/>
    <w:rsid w:val="00E773A9"/>
    <w:rsid w:val="00F448E2"/>
    <w:rsid w:val="00FB14B7"/>
    <w:rsid w:val="00FD4B4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F4CB7"/>
  <w15:docId w15:val="{34F11DC0-3602-47F3-B8B5-FB79D216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2B44"/>
    <w:pPr>
      <w:tabs>
        <w:tab w:val="center" w:pos="4320"/>
        <w:tab w:val="right" w:pos="8640"/>
      </w:tabs>
    </w:pPr>
  </w:style>
  <w:style w:type="character" w:customStyle="1" w:styleId="HeaderChar">
    <w:name w:val="Header Char"/>
    <w:basedOn w:val="DefaultParagraphFont"/>
    <w:link w:val="Header"/>
    <w:uiPriority w:val="99"/>
    <w:rsid w:val="002A2B44"/>
  </w:style>
  <w:style w:type="paragraph" w:styleId="Footer">
    <w:name w:val="footer"/>
    <w:basedOn w:val="Normal"/>
    <w:link w:val="FooterChar"/>
    <w:uiPriority w:val="99"/>
    <w:unhideWhenUsed/>
    <w:rsid w:val="002A2B44"/>
    <w:pPr>
      <w:tabs>
        <w:tab w:val="center" w:pos="4320"/>
        <w:tab w:val="right" w:pos="8640"/>
      </w:tabs>
    </w:pPr>
  </w:style>
  <w:style w:type="character" w:customStyle="1" w:styleId="FooterChar">
    <w:name w:val="Footer Char"/>
    <w:basedOn w:val="DefaultParagraphFont"/>
    <w:link w:val="Footer"/>
    <w:uiPriority w:val="99"/>
    <w:rsid w:val="002A2B44"/>
  </w:style>
  <w:style w:type="paragraph" w:customStyle="1" w:styleId="Default">
    <w:name w:val="Default"/>
    <w:rsid w:val="0022475C"/>
    <w:pPr>
      <w:widowControl/>
      <w:autoSpaceDE w:val="0"/>
      <w:autoSpaceDN w:val="0"/>
      <w:adjustRightInd w:val="0"/>
    </w:pPr>
    <w:rPr>
      <w:rFonts w:ascii="Times New Roman" w:hAnsi="Times New Roman" w:cs="Times New Roman"/>
      <w:color w:val="000000"/>
      <w:sz w:val="24"/>
      <w:szCs w:val="24"/>
      <w:lang w:val="en-CA"/>
    </w:rPr>
  </w:style>
  <w:style w:type="paragraph" w:styleId="BalloonText">
    <w:name w:val="Balloon Text"/>
    <w:basedOn w:val="Normal"/>
    <w:link w:val="BalloonTextChar"/>
    <w:uiPriority w:val="99"/>
    <w:semiHidden/>
    <w:unhideWhenUsed/>
    <w:rsid w:val="002659E2"/>
    <w:rPr>
      <w:rFonts w:ascii="Tahoma" w:hAnsi="Tahoma" w:cs="Tahoma"/>
      <w:sz w:val="16"/>
      <w:szCs w:val="16"/>
    </w:rPr>
  </w:style>
  <w:style w:type="character" w:customStyle="1" w:styleId="BalloonTextChar">
    <w:name w:val="Balloon Text Char"/>
    <w:basedOn w:val="DefaultParagraphFont"/>
    <w:link w:val="BalloonText"/>
    <w:uiPriority w:val="99"/>
    <w:semiHidden/>
    <w:rsid w:val="002659E2"/>
    <w:rPr>
      <w:rFonts w:ascii="Tahoma" w:hAnsi="Tahoma" w:cs="Tahoma"/>
      <w:sz w:val="16"/>
      <w:szCs w:val="16"/>
    </w:rPr>
  </w:style>
  <w:style w:type="paragraph" w:customStyle="1" w:styleId="xmsonormal">
    <w:name w:val="x_msonormal"/>
    <w:basedOn w:val="Normal"/>
    <w:rsid w:val="00071084"/>
    <w:pPr>
      <w:widowControl/>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acticepro.ca/financesbookl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m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 ma:contentTypeDescription="Crée un document." ma:contentTypeScope="" ma:versionID="c31aa675765d0ad0fade0c550c858609">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294C6-331A-4862-9A3E-63605FC6D2F8}">
  <ds:schemaRefs>
    <ds:schemaRef ds:uri="http://schemas.openxmlformats.org/officeDocument/2006/bibliography"/>
  </ds:schemaRefs>
</ds:datastoreItem>
</file>

<file path=customXml/itemProps2.xml><?xml version="1.0" encoding="utf-8"?>
<ds:datastoreItem xmlns:ds="http://schemas.openxmlformats.org/officeDocument/2006/customXml" ds:itemID="{1F2FE17A-153C-4BFE-937B-0DC9CF065191}">
  <ds:schemaRefs>
    <ds:schemaRef ds:uri="http://schemas.microsoft.com/sharepoint/v3/contenttype/forms"/>
  </ds:schemaRefs>
</ds:datastoreItem>
</file>

<file path=customXml/itemProps3.xml><?xml version="1.0" encoding="utf-8"?>
<ds:datastoreItem xmlns:ds="http://schemas.openxmlformats.org/officeDocument/2006/customXml" ds:itemID="{94B5BAF0-1FAB-4ED1-8560-F9F361AA515D}">
  <ds:schemaRefs>
    <ds:schemaRef ds:uri="f32d96e7-13d9-4f18-bdf0-ee3eec613f8c"/>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72FEA17-1B0B-4379-9056-C9D069350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1280</Words>
  <Characters>7302</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Retainer Agreement General  (short version)</vt:lpstr>
      <vt:lpstr>Retainer Agreement General  (short version)</vt:lpstr>
    </vt:vector>
  </TitlesOfParts>
  <Company>LAWPRO</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 General  (short version)</dc:title>
  <dc:creator>Nanette O'Connor</dc:creator>
  <cp:lastModifiedBy>Safiyya Vankalwala</cp:lastModifiedBy>
  <cp:revision>7</cp:revision>
  <cp:lastPrinted>2016-08-19T18:52:00Z</cp:lastPrinted>
  <dcterms:created xsi:type="dcterms:W3CDTF">2016-08-19T16:59:00Z</dcterms:created>
  <dcterms:modified xsi:type="dcterms:W3CDTF">2024-04-09T18:27:00Z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2003-03-28T00:00:00Z</vt:filetime>
  </property>
  <property fmtid="{D5CDD505-2E9C-101B-9397-08002B2CF9AE}" pid="3" name="Creator">
    <vt:lpwstr>Microsoft Word 8.0</vt:lpwstr>
  </property>
  <property fmtid="{D5CDD505-2E9C-101B-9397-08002B2CF9AE}" pid="4" name="LastSaved">
    <vt:filetime>2015-11-19T00:00:00Z</vt:filetime>
  </property>
  <property fmtid="{D5CDD505-2E9C-101B-9397-08002B2CF9AE}" pid="5" name="ContentTypeId">
    <vt:lpwstr>0x010100DB270EDC05F4E04A977746A5DFF0C974</vt:lpwstr>
  </property>
</Properties>
</file>